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19B38" w14:textId="77777777" w:rsidR="008F3AA4" w:rsidRPr="00B452D9" w:rsidRDefault="008F3AA4" w:rsidP="008F3AA4">
      <w:pPr>
        <w:pStyle w:val="NormalWeb"/>
        <w:spacing w:before="0" w:beforeAutospacing="0" w:after="0" w:afterAutospacing="0"/>
        <w:rPr>
          <w:rFonts w:ascii="Times" w:hAnsi="Times" w:cs="Calibri"/>
          <w:lang w:val="en-US"/>
        </w:rPr>
      </w:pPr>
      <w:r w:rsidRPr="00B452D9">
        <w:rPr>
          <w:rFonts w:ascii="Times" w:hAnsi="Times" w:cs="Calibri"/>
          <w:lang w:val="en-US"/>
        </w:rPr>
        <w:t xml:space="preserve">Henrietta </w:t>
      </w:r>
      <w:proofErr w:type="spellStart"/>
      <w:r w:rsidRPr="00B452D9">
        <w:rPr>
          <w:rFonts w:ascii="Times" w:hAnsi="Times" w:cs="Calibri"/>
          <w:lang w:val="en-US"/>
        </w:rPr>
        <w:t>Grönlund</w:t>
      </w:r>
      <w:proofErr w:type="spellEnd"/>
      <w:r w:rsidRPr="00B452D9">
        <w:rPr>
          <w:rFonts w:ascii="Times" w:hAnsi="Times" w:cs="Calibri"/>
          <w:lang w:val="en-US"/>
        </w:rPr>
        <w:t>, professor of urban theology, University of Helsinki, Finland</w:t>
      </w:r>
    </w:p>
    <w:p w14:paraId="4B5C75F4" w14:textId="77777777" w:rsidR="008F3AA4" w:rsidRPr="00B452D9" w:rsidRDefault="008F3AA4" w:rsidP="008F3AA4">
      <w:pPr>
        <w:pStyle w:val="NormalWeb"/>
        <w:spacing w:before="0" w:beforeAutospacing="0" w:after="0" w:afterAutospacing="0"/>
        <w:rPr>
          <w:rFonts w:ascii="Times" w:hAnsi="Times" w:cs="Calibri"/>
          <w:lang w:val="en-US"/>
        </w:rPr>
      </w:pPr>
      <w:r w:rsidRPr="00B452D9">
        <w:rPr>
          <w:rFonts w:ascii="Times" w:hAnsi="Times" w:cs="Calibri"/>
          <w:lang w:val="en-US"/>
        </w:rPr>
        <w:t xml:space="preserve"> </w:t>
      </w:r>
    </w:p>
    <w:p w14:paraId="3525FDD7" w14:textId="77777777" w:rsidR="008F3AA4" w:rsidRPr="00B452D9" w:rsidRDefault="008F3AA4" w:rsidP="008F3AA4">
      <w:pPr>
        <w:pStyle w:val="NormalWeb"/>
        <w:spacing w:before="0" w:beforeAutospacing="0" w:after="0" w:afterAutospacing="0"/>
        <w:rPr>
          <w:rFonts w:ascii="Times" w:hAnsi="Times" w:cs="Calibri"/>
          <w:i/>
          <w:lang w:val="en-US"/>
        </w:rPr>
      </w:pPr>
      <w:r w:rsidRPr="00B452D9">
        <w:rPr>
          <w:rFonts w:ascii="Times" w:hAnsi="Times" w:cs="Calibri"/>
          <w:i/>
          <w:lang w:val="en-US"/>
        </w:rPr>
        <w:t xml:space="preserve">For the On-line Porvoo Theological Conference: A Vision for Communion </w:t>
      </w:r>
    </w:p>
    <w:p w14:paraId="309C96A9" w14:textId="6EA62495" w:rsidR="008F3AA4" w:rsidRPr="00B452D9" w:rsidRDefault="008F3AA4" w:rsidP="008F3AA4">
      <w:pPr>
        <w:pStyle w:val="NormalWeb"/>
        <w:spacing w:before="0" w:beforeAutospacing="0" w:after="0" w:afterAutospacing="0"/>
        <w:rPr>
          <w:rFonts w:ascii="Times" w:hAnsi="Times" w:cs="Calibri"/>
          <w:i/>
          <w:lang w:val="en-US"/>
        </w:rPr>
      </w:pPr>
      <w:r w:rsidRPr="00B452D9">
        <w:rPr>
          <w:rFonts w:ascii="Times" w:hAnsi="Times" w:cs="Calibri"/>
          <w:i/>
          <w:lang w:val="en-US"/>
        </w:rPr>
        <w:t>Third Session – Emerging Challenges for our Communion</w:t>
      </w:r>
    </w:p>
    <w:p w14:paraId="1C45B792" w14:textId="77777777" w:rsidR="006679CA" w:rsidRPr="00B452D9" w:rsidRDefault="006679CA" w:rsidP="008F3AA4">
      <w:pPr>
        <w:pStyle w:val="NormalWeb"/>
        <w:spacing w:before="0" w:beforeAutospacing="0" w:after="0" w:afterAutospacing="0"/>
        <w:rPr>
          <w:rFonts w:ascii="Times" w:hAnsi="Times" w:cs="Calibri"/>
          <w:i/>
          <w:lang w:val="en-US"/>
        </w:rPr>
      </w:pPr>
    </w:p>
    <w:p w14:paraId="79CC0510" w14:textId="766C153F" w:rsidR="006679CA" w:rsidRPr="00B452D9" w:rsidRDefault="008F3AA4" w:rsidP="006679CA">
      <w:pPr>
        <w:pStyle w:val="NormalWeb"/>
        <w:spacing w:before="0" w:beforeAutospacing="0" w:after="0" w:afterAutospacing="0"/>
        <w:rPr>
          <w:rFonts w:ascii="Times" w:hAnsi="Times" w:cs="Calibri"/>
          <w:b/>
          <w:lang w:val="en-US"/>
        </w:rPr>
      </w:pPr>
      <w:r w:rsidRPr="00B452D9">
        <w:rPr>
          <w:rFonts w:ascii="Times" w:hAnsi="Times" w:cs="Calibri"/>
          <w:b/>
          <w:lang w:val="en-US"/>
        </w:rPr>
        <w:t>Planetary urbanization and changing religious landscapes</w:t>
      </w:r>
      <w:r w:rsidR="006679CA" w:rsidRPr="00B452D9">
        <w:rPr>
          <w:rFonts w:ascii="Times" w:hAnsi="Times" w:cs="Calibri"/>
          <w:b/>
          <w:lang w:val="en-US"/>
        </w:rPr>
        <w:t xml:space="preserve"> – shaping the world and the work of churches</w:t>
      </w:r>
    </w:p>
    <w:p w14:paraId="52D62885" w14:textId="55DC26DE" w:rsidR="008F3AA4" w:rsidRPr="00B452D9" w:rsidRDefault="008F3AA4" w:rsidP="008F3AA4">
      <w:pPr>
        <w:pStyle w:val="NormalWeb"/>
        <w:spacing w:before="0" w:beforeAutospacing="0" w:after="0" w:afterAutospacing="0"/>
        <w:rPr>
          <w:rFonts w:ascii="Times" w:hAnsi="Times" w:cs="Calibri"/>
          <w:b/>
          <w:lang w:val="en-US"/>
        </w:rPr>
      </w:pPr>
      <w:r w:rsidRPr="00B452D9">
        <w:rPr>
          <w:rFonts w:ascii="Times" w:hAnsi="Times" w:cs="Calibri"/>
          <w:b/>
          <w:lang w:val="en-US"/>
        </w:rPr>
        <w:t xml:space="preserve"> </w:t>
      </w:r>
    </w:p>
    <w:p w14:paraId="0ED577CD" w14:textId="77777777" w:rsidR="00341C77" w:rsidRDefault="005907CB" w:rsidP="009D7C24">
      <w:pPr>
        <w:pStyle w:val="NormalWeb"/>
        <w:spacing w:before="0" w:beforeAutospacing="0" w:after="0" w:afterAutospacing="0"/>
        <w:rPr>
          <w:rFonts w:ascii="Times" w:hAnsi="Times" w:cs="Calibri"/>
          <w:lang w:val="en-US"/>
        </w:rPr>
      </w:pPr>
      <w:r>
        <w:rPr>
          <w:rFonts w:ascii="Times" w:hAnsi="Times" w:cs="Calibri"/>
          <w:lang w:val="en-US"/>
        </w:rPr>
        <w:t xml:space="preserve">This is my first time attending a Porvoo communion theological conference, so I want to thank you for having me. It is a joy and honor to participate in these discussions, and also to be able to present some ideas on the current challenges for the Porvoo communion. </w:t>
      </w:r>
    </w:p>
    <w:p w14:paraId="751A7541" w14:textId="77777777" w:rsidR="00341C77" w:rsidRDefault="00341C77" w:rsidP="009D7C24">
      <w:pPr>
        <w:pStyle w:val="NormalWeb"/>
        <w:spacing w:before="0" w:beforeAutospacing="0" w:after="0" w:afterAutospacing="0"/>
        <w:rPr>
          <w:rFonts w:ascii="Times" w:hAnsi="Times" w:cs="Calibri"/>
          <w:lang w:val="en-US"/>
        </w:rPr>
      </w:pPr>
    </w:p>
    <w:p w14:paraId="066507F2" w14:textId="21F95B32" w:rsidR="005907CB" w:rsidRDefault="00A777E7" w:rsidP="009D7C24">
      <w:pPr>
        <w:pStyle w:val="NormalWeb"/>
        <w:spacing w:before="0" w:beforeAutospacing="0" w:after="0" w:afterAutospacing="0"/>
        <w:rPr>
          <w:rFonts w:ascii="Times" w:hAnsi="Times" w:cs="Calibri"/>
          <w:lang w:val="en-US"/>
        </w:rPr>
      </w:pPr>
      <w:r w:rsidRPr="00B452D9">
        <w:rPr>
          <w:rFonts w:ascii="Times" w:hAnsi="Times" w:cs="Calibri"/>
          <w:lang w:val="en-US"/>
        </w:rPr>
        <w:t>My work draws from empirical religious studies, sociolog</w:t>
      </w:r>
      <w:r w:rsidR="00341C77">
        <w:rPr>
          <w:rFonts w:ascii="Times" w:hAnsi="Times" w:cs="Calibri"/>
          <w:lang w:val="en-US"/>
        </w:rPr>
        <w:t>y of religion</w:t>
      </w:r>
      <w:r w:rsidRPr="00B452D9">
        <w:rPr>
          <w:rFonts w:ascii="Times" w:hAnsi="Times" w:cs="Calibri"/>
          <w:lang w:val="en-US"/>
        </w:rPr>
        <w:t>,</w:t>
      </w:r>
      <w:r w:rsidR="00341C77">
        <w:rPr>
          <w:rFonts w:ascii="Times" w:hAnsi="Times" w:cs="Calibri"/>
          <w:lang w:val="en-US"/>
        </w:rPr>
        <w:t xml:space="preserve"> and </w:t>
      </w:r>
      <w:r w:rsidR="00341C77" w:rsidRPr="00B452D9">
        <w:rPr>
          <w:rFonts w:ascii="Times" w:hAnsi="Times" w:cs="Calibri"/>
          <w:lang w:val="en-US"/>
        </w:rPr>
        <w:t>urban research,</w:t>
      </w:r>
      <w:r w:rsidRPr="00B452D9">
        <w:rPr>
          <w:rFonts w:ascii="Times" w:hAnsi="Times" w:cs="Calibri"/>
          <w:lang w:val="en-US"/>
        </w:rPr>
        <w:t xml:space="preserve"> and these are also the directions from which I draw today, as I discuss the challenges for the Porvoo communion and its member churches. </w:t>
      </w:r>
    </w:p>
    <w:p w14:paraId="1663189D" w14:textId="77777777" w:rsidR="005907CB" w:rsidRDefault="005907CB" w:rsidP="009D7C24">
      <w:pPr>
        <w:pStyle w:val="NormalWeb"/>
        <w:spacing w:before="0" w:beforeAutospacing="0" w:after="0" w:afterAutospacing="0"/>
        <w:rPr>
          <w:rFonts w:ascii="Times" w:hAnsi="Times" w:cs="Calibri"/>
          <w:lang w:val="en-US"/>
        </w:rPr>
      </w:pPr>
    </w:p>
    <w:p w14:paraId="28AF84AE" w14:textId="7905A297" w:rsidR="004B34B3" w:rsidRDefault="00A777E7" w:rsidP="009D7C24">
      <w:pPr>
        <w:pStyle w:val="NormalWeb"/>
        <w:spacing w:before="0" w:beforeAutospacing="0" w:after="0" w:afterAutospacing="0"/>
        <w:rPr>
          <w:rFonts w:ascii="Times" w:hAnsi="Times" w:cs="Calibri"/>
          <w:lang w:val="en-US"/>
        </w:rPr>
      </w:pPr>
      <w:r w:rsidRPr="00B452D9">
        <w:rPr>
          <w:rFonts w:ascii="Times" w:hAnsi="Times" w:cs="Calibri"/>
          <w:lang w:val="en-US"/>
        </w:rPr>
        <w:t>I would like to start with the framework of planetary urbanization</w:t>
      </w:r>
      <w:r w:rsidR="00341C77">
        <w:rPr>
          <w:rFonts w:ascii="Times" w:hAnsi="Times" w:cs="Calibri"/>
          <w:lang w:val="en-US"/>
        </w:rPr>
        <w:t>. This framework</w:t>
      </w:r>
      <w:r w:rsidRPr="00B452D9">
        <w:rPr>
          <w:rFonts w:ascii="Times" w:hAnsi="Times" w:cs="Calibri"/>
          <w:lang w:val="en-US"/>
        </w:rPr>
        <w:t xml:space="preserve"> is motivated by the obvious fact that our world is becoming or has actually already become urban. M</w:t>
      </w:r>
      <w:r w:rsidR="00D70D11" w:rsidRPr="00B452D9">
        <w:rPr>
          <w:rFonts w:ascii="Times" w:hAnsi="Times" w:cs="Calibri"/>
          <w:lang w:val="en-US"/>
        </w:rPr>
        <w:t>ore than 50 percent of people globally live in cities</w:t>
      </w:r>
      <w:r w:rsidRPr="00B452D9">
        <w:rPr>
          <w:rFonts w:ascii="Times" w:hAnsi="Times" w:cs="Calibri"/>
          <w:lang w:val="en-US"/>
        </w:rPr>
        <w:t>, and i</w:t>
      </w:r>
      <w:r w:rsidR="00D70D11" w:rsidRPr="00B452D9">
        <w:rPr>
          <w:rFonts w:ascii="Times" w:hAnsi="Times" w:cs="Calibri"/>
          <w:lang w:val="en-US"/>
        </w:rPr>
        <w:t xml:space="preserve">n 2050, the proportion has been estimated to be 70 percent. </w:t>
      </w:r>
      <w:r w:rsidR="003820A6" w:rsidRPr="00B452D9">
        <w:rPr>
          <w:rFonts w:ascii="Times" w:hAnsi="Times" w:cs="Calibri"/>
          <w:lang w:val="en-US"/>
        </w:rPr>
        <w:t>U</w:t>
      </w:r>
      <w:r w:rsidR="00D70D11" w:rsidRPr="00B452D9">
        <w:rPr>
          <w:rFonts w:ascii="Times" w:hAnsi="Times" w:cs="Calibri"/>
          <w:lang w:val="en-US"/>
        </w:rPr>
        <w:t xml:space="preserve">rbanization affects </w:t>
      </w:r>
      <w:r w:rsidR="003820A6" w:rsidRPr="00B452D9">
        <w:rPr>
          <w:rFonts w:ascii="Times" w:hAnsi="Times" w:cs="Calibri"/>
          <w:lang w:val="en-US"/>
        </w:rPr>
        <w:t>the lives of people living in cities, but also elsewhere. U</w:t>
      </w:r>
      <w:r w:rsidR="00D70D11" w:rsidRPr="00B452D9">
        <w:rPr>
          <w:rFonts w:ascii="Times" w:hAnsi="Times" w:cs="Calibri"/>
          <w:lang w:val="en-US"/>
        </w:rPr>
        <w:t>rban researchers</w:t>
      </w:r>
      <w:r w:rsidR="00C86F61" w:rsidRPr="00B452D9">
        <w:rPr>
          <w:rFonts w:ascii="Times" w:hAnsi="Times" w:cs="Calibri"/>
          <w:lang w:val="en-US"/>
        </w:rPr>
        <w:t xml:space="preserve"> (Brenner &amp; Schmidt, 2015</w:t>
      </w:r>
      <w:r w:rsidR="005E3FFA" w:rsidRPr="00B452D9">
        <w:rPr>
          <w:rFonts w:ascii="Times" w:hAnsi="Times" w:cs="Calibri"/>
          <w:lang w:val="en-US"/>
        </w:rPr>
        <w:t>; Brenner, 2018</w:t>
      </w:r>
      <w:r w:rsidR="00C86F61" w:rsidRPr="00B452D9">
        <w:rPr>
          <w:rFonts w:ascii="Times" w:hAnsi="Times" w:cs="Calibri"/>
          <w:lang w:val="en-US"/>
        </w:rPr>
        <w:t>)</w:t>
      </w:r>
      <w:r w:rsidR="00D70D11" w:rsidRPr="00B452D9">
        <w:rPr>
          <w:rFonts w:ascii="Times" w:hAnsi="Times" w:cs="Calibri"/>
          <w:lang w:val="en-US"/>
        </w:rPr>
        <w:t xml:space="preserve"> use the term planetary urbanization to </w:t>
      </w:r>
      <w:r w:rsidR="00CD7AF6" w:rsidRPr="00B452D9">
        <w:rPr>
          <w:rFonts w:ascii="Times" w:hAnsi="Times" w:cs="Calibri"/>
          <w:lang w:val="en-US"/>
        </w:rPr>
        <w:t>underline how urbanization shapes the</w:t>
      </w:r>
      <w:r w:rsidR="003820A6" w:rsidRPr="00B452D9">
        <w:rPr>
          <w:rFonts w:ascii="Times" w:hAnsi="Times" w:cs="Calibri"/>
          <w:lang w:val="en-US"/>
        </w:rPr>
        <w:t xml:space="preserve"> entire</w:t>
      </w:r>
      <w:r w:rsidR="00CD7AF6" w:rsidRPr="00B452D9">
        <w:rPr>
          <w:rFonts w:ascii="Times" w:hAnsi="Times" w:cs="Calibri"/>
          <w:lang w:val="en-US"/>
        </w:rPr>
        <w:t xml:space="preserve"> planet</w:t>
      </w:r>
      <w:r w:rsidR="003820A6" w:rsidRPr="00B452D9">
        <w:rPr>
          <w:rFonts w:ascii="Times" w:hAnsi="Times" w:cs="Calibri"/>
          <w:lang w:val="en-US"/>
        </w:rPr>
        <w:t xml:space="preserve"> </w:t>
      </w:r>
      <w:r w:rsidR="00CD7AF6" w:rsidRPr="00B452D9">
        <w:rPr>
          <w:rFonts w:ascii="Times" w:hAnsi="Times" w:cs="Calibri"/>
          <w:lang w:val="en-US"/>
        </w:rPr>
        <w:t>through, for example, inter-metropolitan networks</w:t>
      </w:r>
      <w:r w:rsidR="003820A6" w:rsidRPr="00B452D9">
        <w:rPr>
          <w:rFonts w:ascii="Times" w:hAnsi="Times" w:cs="Calibri"/>
          <w:lang w:val="en-US"/>
        </w:rPr>
        <w:t xml:space="preserve"> stretching across countries and continents, restructuring of traditional hinterlands through global sweatshop regions, data processing facilities, and industrial agriculture, and the operationalization of rainforests or atmosphere to serve the growth imperatives</w:t>
      </w:r>
      <w:r w:rsidR="00CD7AF6" w:rsidRPr="00B452D9">
        <w:rPr>
          <w:rFonts w:ascii="Times" w:hAnsi="Times" w:cs="Calibri"/>
          <w:lang w:val="en-US"/>
        </w:rPr>
        <w:t xml:space="preserve"> </w:t>
      </w:r>
      <w:r w:rsidR="003820A6" w:rsidRPr="00B452D9">
        <w:rPr>
          <w:rFonts w:ascii="Times" w:hAnsi="Times" w:cs="Calibri"/>
          <w:lang w:val="en-US"/>
        </w:rPr>
        <w:t xml:space="preserve">of capitalist urbanization. </w:t>
      </w:r>
    </w:p>
    <w:p w14:paraId="40840E54" w14:textId="77777777" w:rsidR="004B34B3" w:rsidRDefault="004B34B3" w:rsidP="009D7C24">
      <w:pPr>
        <w:pStyle w:val="NormalWeb"/>
        <w:spacing w:before="0" w:beforeAutospacing="0" w:after="0" w:afterAutospacing="0"/>
        <w:rPr>
          <w:rFonts w:ascii="Times" w:hAnsi="Times" w:cs="Calibri"/>
          <w:lang w:val="en-US"/>
        </w:rPr>
      </w:pPr>
    </w:p>
    <w:p w14:paraId="1712182E" w14:textId="6815AF10" w:rsidR="009D7C24" w:rsidRPr="00B452D9" w:rsidRDefault="00A777E7" w:rsidP="009D7C24">
      <w:pPr>
        <w:pStyle w:val="NormalWeb"/>
        <w:spacing w:before="0" w:beforeAutospacing="0" w:after="0" w:afterAutospacing="0"/>
        <w:rPr>
          <w:rFonts w:ascii="Times" w:hAnsi="Times" w:cs="Calibri"/>
          <w:lang w:val="en-US"/>
        </w:rPr>
      </w:pPr>
      <w:r w:rsidRPr="00B452D9">
        <w:rPr>
          <w:rFonts w:ascii="Times" w:hAnsi="Times" w:cs="Calibri"/>
          <w:lang w:val="en-US"/>
        </w:rPr>
        <w:t xml:space="preserve">Thus, urban is not something that only affects city regions or people living in cities. </w:t>
      </w:r>
      <w:r w:rsidR="00341C77">
        <w:rPr>
          <w:rFonts w:ascii="Times" w:hAnsi="Times" w:cs="Calibri"/>
          <w:lang w:val="en-US"/>
        </w:rPr>
        <w:t>I really like the definition of u</w:t>
      </w:r>
      <w:r w:rsidRPr="00B452D9">
        <w:rPr>
          <w:rFonts w:ascii="Times" w:hAnsi="Times" w:cs="Calibri"/>
          <w:lang w:val="en-US"/>
        </w:rPr>
        <w:t>rban</w:t>
      </w:r>
      <w:r w:rsidR="00341C77">
        <w:rPr>
          <w:rFonts w:ascii="Times" w:hAnsi="Times" w:cs="Calibri"/>
          <w:lang w:val="en-US"/>
        </w:rPr>
        <w:t xml:space="preserve"> by Emerson and Knight Johnson (2018), who </w:t>
      </w:r>
      <w:r w:rsidRPr="00B452D9">
        <w:rPr>
          <w:rFonts w:ascii="Times" w:hAnsi="Times" w:cs="Calibri"/>
          <w:lang w:val="en-US"/>
        </w:rPr>
        <w:t>define</w:t>
      </w:r>
      <w:r w:rsidR="00341C77">
        <w:rPr>
          <w:rFonts w:ascii="Times" w:hAnsi="Times" w:cs="Calibri"/>
          <w:lang w:val="en-US"/>
        </w:rPr>
        <w:t xml:space="preserve"> urban</w:t>
      </w:r>
      <w:r w:rsidRPr="00B452D9">
        <w:rPr>
          <w:rFonts w:ascii="Times" w:hAnsi="Times" w:cs="Calibri"/>
          <w:lang w:val="en-US"/>
        </w:rPr>
        <w:t xml:space="preserve"> as an </w:t>
      </w:r>
      <w:r w:rsidR="004B34B3">
        <w:rPr>
          <w:rFonts w:ascii="Times" w:hAnsi="Times" w:cs="Calibri"/>
          <w:lang w:val="en-US"/>
        </w:rPr>
        <w:t>“</w:t>
      </w:r>
      <w:r w:rsidRPr="00B452D9">
        <w:rPr>
          <w:rFonts w:ascii="Times" w:hAnsi="Times" w:cs="Calibri"/>
          <w:lang w:val="en-US"/>
        </w:rPr>
        <w:t>emergent, complex, adaptive system of social networks in physical space, which results from continuous human exchange of information, resources, social connections, social support</w:t>
      </w:r>
      <w:r w:rsidR="004B34B3">
        <w:rPr>
          <w:rFonts w:ascii="Times" w:hAnsi="Times" w:cs="Calibri"/>
          <w:lang w:val="en-US"/>
        </w:rPr>
        <w:t>”</w:t>
      </w:r>
      <w:r w:rsidR="00341C77">
        <w:rPr>
          <w:rFonts w:ascii="Times" w:hAnsi="Times" w:cs="Calibri"/>
          <w:lang w:val="en-US"/>
        </w:rPr>
        <w:t>.</w:t>
      </w:r>
      <w:r w:rsidRPr="00B452D9">
        <w:rPr>
          <w:rFonts w:ascii="Times" w:hAnsi="Times" w:cs="Calibri"/>
          <w:lang w:val="en-US"/>
        </w:rPr>
        <w:t xml:space="preserve"> These networks are at their densest in cities, but also spread to other areas as people, their relationships, information, resources, produce and economic flows move between cities and between cities and other areas. Our planet is continuously surrounded by a network of transport routes and vehicles transporting people and produce, by flows of capital and information and so on. </w:t>
      </w:r>
      <w:r w:rsidR="00341C77">
        <w:rPr>
          <w:rFonts w:ascii="Times" w:hAnsi="Times" w:cs="Calibri"/>
          <w:lang w:val="en-US"/>
        </w:rPr>
        <w:t>And p</w:t>
      </w:r>
      <w:r w:rsidR="003820A6" w:rsidRPr="00B452D9">
        <w:rPr>
          <w:rFonts w:ascii="Times" w:hAnsi="Times" w:cs="Calibri"/>
          <w:lang w:val="en-US"/>
        </w:rPr>
        <w:t>lanetary urbanization intertwine</w:t>
      </w:r>
      <w:r w:rsidR="00341C77">
        <w:rPr>
          <w:rFonts w:ascii="Times" w:hAnsi="Times" w:cs="Calibri"/>
          <w:lang w:val="en-US"/>
        </w:rPr>
        <w:t>s</w:t>
      </w:r>
      <w:r w:rsidR="003820A6" w:rsidRPr="00B452D9">
        <w:rPr>
          <w:rFonts w:ascii="Times" w:hAnsi="Times" w:cs="Calibri"/>
          <w:lang w:val="en-US"/>
        </w:rPr>
        <w:t xml:space="preserve"> with other processes such as the weakening of nation states, increasing power of global markets, global consumerism,</w:t>
      </w:r>
      <w:r w:rsidR="00CA2111" w:rsidRPr="00B452D9">
        <w:rPr>
          <w:rFonts w:ascii="Times" w:hAnsi="Times" w:cs="Calibri"/>
          <w:lang w:val="en-US"/>
        </w:rPr>
        <w:t xml:space="preserve"> and in general, global networks</w:t>
      </w:r>
      <w:r w:rsidR="00147434" w:rsidRPr="00B452D9">
        <w:rPr>
          <w:rFonts w:ascii="Times" w:hAnsi="Times" w:cs="Calibri"/>
          <w:lang w:val="en-US"/>
        </w:rPr>
        <w:t>, which have, for example, enabled the covid-19 pandemic to become global so rapidly.</w:t>
      </w:r>
      <w:r w:rsidR="003820A6" w:rsidRPr="00B452D9">
        <w:rPr>
          <w:rFonts w:ascii="Times" w:hAnsi="Times" w:cs="Calibri"/>
          <w:lang w:val="en-US"/>
        </w:rPr>
        <w:t xml:space="preserve"> </w:t>
      </w:r>
    </w:p>
    <w:p w14:paraId="3C4460E0" w14:textId="77777777" w:rsidR="009D7C24" w:rsidRPr="00B452D9" w:rsidRDefault="009D7C24" w:rsidP="009D7C24">
      <w:pPr>
        <w:pStyle w:val="NormalWeb"/>
        <w:spacing w:before="0" w:beforeAutospacing="0" w:after="0" w:afterAutospacing="0"/>
        <w:rPr>
          <w:rFonts w:ascii="Times" w:hAnsi="Times" w:cs="Calibri"/>
          <w:lang w:val="en-US"/>
        </w:rPr>
      </w:pPr>
    </w:p>
    <w:p w14:paraId="571F9F29" w14:textId="0D4394FA" w:rsidR="004348CE" w:rsidRPr="00B452D9" w:rsidRDefault="00147434" w:rsidP="001A2EC5">
      <w:pPr>
        <w:pStyle w:val="NormalWeb"/>
        <w:spacing w:before="0" w:beforeAutospacing="0" w:after="0" w:afterAutospacing="0"/>
        <w:rPr>
          <w:rFonts w:ascii="Times" w:hAnsi="Times" w:cs="Calibri"/>
          <w:lang w:val="en-US"/>
        </w:rPr>
      </w:pPr>
      <w:r w:rsidRPr="00B452D9">
        <w:rPr>
          <w:rFonts w:ascii="Times" w:hAnsi="Times" w:cs="Calibri"/>
          <w:lang w:val="en-US"/>
        </w:rPr>
        <w:t>T</w:t>
      </w:r>
      <w:r w:rsidR="003820A6" w:rsidRPr="00B452D9">
        <w:rPr>
          <w:rFonts w:ascii="Times" w:hAnsi="Times" w:cs="Calibri"/>
          <w:lang w:val="en-US"/>
        </w:rPr>
        <w:t>ogether</w:t>
      </w:r>
      <w:r w:rsidRPr="00B452D9">
        <w:rPr>
          <w:rFonts w:ascii="Times" w:hAnsi="Times" w:cs="Calibri"/>
          <w:lang w:val="en-US"/>
        </w:rPr>
        <w:t xml:space="preserve"> these processes</w:t>
      </w:r>
      <w:r w:rsidR="003820A6" w:rsidRPr="00B452D9">
        <w:rPr>
          <w:rFonts w:ascii="Times" w:hAnsi="Times" w:cs="Calibri"/>
          <w:lang w:val="en-US"/>
        </w:rPr>
        <w:t xml:space="preserve"> </w:t>
      </w:r>
      <w:r w:rsidR="009D7C24" w:rsidRPr="00B452D9">
        <w:rPr>
          <w:rFonts w:ascii="Times" w:hAnsi="Times" w:cs="Calibri"/>
          <w:lang w:val="en-US"/>
        </w:rPr>
        <w:t xml:space="preserve">make our world, on one hand, connected, diverse, dynamic, and innovative. </w:t>
      </w:r>
      <w:r w:rsidR="001A2EC5" w:rsidRPr="00B452D9">
        <w:rPr>
          <w:rFonts w:ascii="Times" w:hAnsi="Times" w:cs="Calibri"/>
          <w:lang w:val="en-US"/>
        </w:rPr>
        <w:t>Urban contexts are also contexts of resources, toleration</w:t>
      </w:r>
      <w:r w:rsidR="00ED008C" w:rsidRPr="00B452D9">
        <w:rPr>
          <w:rFonts w:ascii="Times" w:hAnsi="Times" w:cs="Calibri"/>
          <w:lang w:val="en-US"/>
        </w:rPr>
        <w:t xml:space="preserve"> (albeit also of conflict)</w:t>
      </w:r>
      <w:r w:rsidR="001A2EC5" w:rsidRPr="00B452D9">
        <w:rPr>
          <w:rFonts w:ascii="Times" w:hAnsi="Times" w:cs="Calibri"/>
          <w:lang w:val="en-US"/>
        </w:rPr>
        <w:t>, dialogue, and innovation</w:t>
      </w:r>
      <w:r w:rsidR="003E0451" w:rsidRPr="00B452D9">
        <w:rPr>
          <w:rFonts w:ascii="Times" w:hAnsi="Times" w:cs="Calibri"/>
          <w:lang w:val="en-US"/>
        </w:rPr>
        <w:t xml:space="preserve">, and as </w:t>
      </w:r>
      <w:r w:rsidR="001A2EC5" w:rsidRPr="00B452D9">
        <w:rPr>
          <w:rFonts w:ascii="Times" w:hAnsi="Times" w:cs="Calibri"/>
          <w:lang w:val="en-US"/>
        </w:rPr>
        <w:t>such they provide churches vast opportunities and resources for theological reflection</w:t>
      </w:r>
      <w:r w:rsidR="00341C77">
        <w:rPr>
          <w:rFonts w:ascii="Times" w:hAnsi="Times" w:cs="Calibri"/>
          <w:lang w:val="en-US"/>
        </w:rPr>
        <w:t>, collaboration,</w:t>
      </w:r>
      <w:r w:rsidR="001A2EC5" w:rsidRPr="00B452D9">
        <w:rPr>
          <w:rFonts w:ascii="Times" w:hAnsi="Times" w:cs="Calibri"/>
          <w:lang w:val="en-US"/>
        </w:rPr>
        <w:t xml:space="preserve"> and for fulfilling their mission</w:t>
      </w:r>
      <w:r w:rsidR="00341C77">
        <w:rPr>
          <w:rFonts w:ascii="Times" w:hAnsi="Times" w:cs="Calibri"/>
          <w:lang w:val="en-US"/>
        </w:rPr>
        <w:t xml:space="preserve"> in different ways</w:t>
      </w:r>
      <w:r w:rsidR="001A2EC5" w:rsidRPr="00B452D9">
        <w:rPr>
          <w:rFonts w:ascii="Times" w:hAnsi="Times" w:cs="Calibri"/>
          <w:lang w:val="en-US"/>
        </w:rPr>
        <w:t xml:space="preserve">. </w:t>
      </w:r>
      <w:r w:rsidR="004B34B3" w:rsidRPr="00B452D9">
        <w:rPr>
          <w:rFonts w:ascii="Times" w:hAnsi="Times" w:cs="Calibri"/>
          <w:lang w:val="en-US"/>
        </w:rPr>
        <w:t>Yet at the same time planetary urbanization and intertwining processes make the world unequal, polarized, and self-destructive through overconsumption, pollution, and their consequences</w:t>
      </w:r>
      <w:r w:rsidR="001A2EC5" w:rsidRPr="00B452D9">
        <w:rPr>
          <w:rFonts w:ascii="Times" w:hAnsi="Times" w:cs="Calibri"/>
          <w:lang w:val="en-US"/>
        </w:rPr>
        <w:t xml:space="preserve"> such as climate change and the accelerating extinction of species. These challenges, of course, pose demands for practical means and answers from churches, but they are also existential in nature. They leave the world in desperate need of hope, justice, and meaning. In this sense current developments</w:t>
      </w:r>
      <w:r w:rsidR="004B34B3" w:rsidRPr="00B452D9">
        <w:rPr>
          <w:rFonts w:ascii="Times" w:hAnsi="Times" w:cs="Calibri"/>
          <w:lang w:val="en-US"/>
        </w:rPr>
        <w:t xml:space="preserve"> highlight the need for</w:t>
      </w:r>
      <w:r w:rsidR="001A2EC5" w:rsidRPr="00B452D9">
        <w:rPr>
          <w:rFonts w:ascii="Times" w:hAnsi="Times" w:cs="Calibri"/>
          <w:lang w:val="en-US"/>
        </w:rPr>
        <w:t xml:space="preserve"> the practical work,</w:t>
      </w:r>
      <w:r w:rsidR="004B34B3" w:rsidRPr="00B452D9">
        <w:rPr>
          <w:rFonts w:ascii="Times" w:hAnsi="Times" w:cs="Calibri"/>
          <w:lang w:val="en-US"/>
        </w:rPr>
        <w:t xml:space="preserve"> the message, </w:t>
      </w:r>
      <w:r w:rsidR="001A2EC5" w:rsidRPr="00B452D9">
        <w:rPr>
          <w:rFonts w:ascii="Times" w:hAnsi="Times" w:cs="Calibri"/>
          <w:lang w:val="en-US"/>
        </w:rPr>
        <w:t xml:space="preserve">and the </w:t>
      </w:r>
      <w:r w:rsidR="004B34B3" w:rsidRPr="00B452D9">
        <w:rPr>
          <w:rFonts w:ascii="Times" w:hAnsi="Times" w:cs="Calibri"/>
          <w:lang w:val="en-US"/>
        </w:rPr>
        <w:t>theological reflection</w:t>
      </w:r>
      <w:r w:rsidR="001A2EC5" w:rsidRPr="00B452D9">
        <w:rPr>
          <w:rFonts w:ascii="Times" w:hAnsi="Times" w:cs="Calibri"/>
          <w:lang w:val="en-US"/>
        </w:rPr>
        <w:t xml:space="preserve"> of</w:t>
      </w:r>
      <w:r w:rsidR="004B34B3" w:rsidRPr="00B452D9">
        <w:rPr>
          <w:rFonts w:ascii="Times" w:hAnsi="Times" w:cs="Calibri"/>
          <w:lang w:val="en-US"/>
        </w:rPr>
        <w:t xml:space="preserve"> churches</w:t>
      </w:r>
      <w:r w:rsidR="001A2EC5" w:rsidRPr="00B452D9">
        <w:rPr>
          <w:rFonts w:ascii="Times" w:hAnsi="Times" w:cs="Calibri"/>
          <w:lang w:val="en-US"/>
        </w:rPr>
        <w:t>.</w:t>
      </w:r>
    </w:p>
    <w:p w14:paraId="253D9670" w14:textId="77777777" w:rsidR="005E3FFA" w:rsidRPr="00B452D9" w:rsidRDefault="005E3FFA" w:rsidP="00C76891">
      <w:pPr>
        <w:pStyle w:val="NormalWeb"/>
        <w:spacing w:before="0" w:beforeAutospacing="0" w:after="0" w:afterAutospacing="0"/>
        <w:rPr>
          <w:rFonts w:ascii="Times" w:hAnsi="Times" w:cs="Calibri"/>
          <w:lang w:val="en-US"/>
        </w:rPr>
      </w:pPr>
    </w:p>
    <w:p w14:paraId="16D3BF87" w14:textId="537414E1" w:rsidR="001A2EC5" w:rsidRPr="00B452D9" w:rsidRDefault="00341C77" w:rsidP="00C76891">
      <w:pPr>
        <w:pStyle w:val="NormalWeb"/>
        <w:spacing w:before="0" w:beforeAutospacing="0" w:after="0" w:afterAutospacing="0"/>
        <w:rPr>
          <w:rFonts w:ascii="Times" w:hAnsi="Times" w:cs="Calibri"/>
          <w:lang w:val="en-US"/>
        </w:rPr>
      </w:pPr>
      <w:r>
        <w:rPr>
          <w:rFonts w:ascii="Times" w:hAnsi="Times" w:cs="Calibri"/>
          <w:lang w:val="en-US"/>
        </w:rPr>
        <w:lastRenderedPageBreak/>
        <w:t>A</w:t>
      </w:r>
      <w:r w:rsidR="001A2EC5" w:rsidRPr="00B452D9">
        <w:rPr>
          <w:rFonts w:ascii="Times" w:hAnsi="Times" w:cs="Calibri"/>
          <w:lang w:val="en-US"/>
        </w:rPr>
        <w:t xml:space="preserve">t the same time </w:t>
      </w:r>
      <w:proofErr w:type="gramStart"/>
      <w:r w:rsidR="004B34B3" w:rsidRPr="00B452D9">
        <w:rPr>
          <w:rFonts w:ascii="Times" w:hAnsi="Times" w:cs="Calibri"/>
          <w:lang w:val="en-US"/>
        </w:rPr>
        <w:t>especially</w:t>
      </w:r>
      <w:proofErr w:type="gramEnd"/>
      <w:r w:rsidR="004B34B3" w:rsidRPr="00B452D9">
        <w:rPr>
          <w:rFonts w:ascii="Times" w:hAnsi="Times" w:cs="Calibri"/>
          <w:lang w:val="en-US"/>
        </w:rPr>
        <w:t xml:space="preserve"> the European religious landscape challenges the ways in which churches can operate</w:t>
      </w:r>
      <w:r w:rsidR="001A2EC5" w:rsidRPr="00B452D9">
        <w:rPr>
          <w:rFonts w:ascii="Times" w:hAnsi="Times" w:cs="Calibri"/>
          <w:lang w:val="en-US"/>
        </w:rPr>
        <w:t xml:space="preserve">. </w:t>
      </w:r>
      <w:r w:rsidR="00147434" w:rsidRPr="00B452D9">
        <w:rPr>
          <w:rFonts w:ascii="Times" w:hAnsi="Times" w:cs="Calibri"/>
          <w:lang w:val="en-US"/>
        </w:rPr>
        <w:t xml:space="preserve">The </w:t>
      </w:r>
      <w:r w:rsidR="00354E42" w:rsidRPr="00B452D9">
        <w:rPr>
          <w:rFonts w:ascii="Times" w:hAnsi="Times" w:cs="Calibri"/>
          <w:lang w:val="en-US"/>
        </w:rPr>
        <w:t>density, diversity,</w:t>
      </w:r>
      <w:r w:rsidR="00C86F61" w:rsidRPr="00B452D9">
        <w:rPr>
          <w:rFonts w:ascii="Times" w:hAnsi="Times" w:cs="Calibri"/>
          <w:lang w:val="en-US"/>
        </w:rPr>
        <w:t xml:space="preserve"> </w:t>
      </w:r>
      <w:r w:rsidR="00147434" w:rsidRPr="00B452D9">
        <w:rPr>
          <w:rFonts w:ascii="Times" w:hAnsi="Times" w:cs="Calibri"/>
          <w:lang w:val="en-US"/>
        </w:rPr>
        <w:t>i</w:t>
      </w:r>
      <w:r w:rsidR="00354E42" w:rsidRPr="00B452D9">
        <w:rPr>
          <w:rFonts w:ascii="Times" w:hAnsi="Times" w:cs="Calibri"/>
          <w:lang w:val="en-US"/>
        </w:rPr>
        <w:t>ncreasing amount</w:t>
      </w:r>
      <w:r w:rsidR="00C86F61" w:rsidRPr="00B452D9">
        <w:rPr>
          <w:rFonts w:ascii="Times" w:hAnsi="Times" w:cs="Calibri"/>
          <w:lang w:val="en-US"/>
        </w:rPr>
        <w:t>s</w:t>
      </w:r>
      <w:r w:rsidR="00354E42" w:rsidRPr="00B452D9">
        <w:rPr>
          <w:rFonts w:ascii="Times" w:hAnsi="Times" w:cs="Calibri"/>
          <w:lang w:val="en-US"/>
        </w:rPr>
        <w:t xml:space="preserve"> of subcultures</w:t>
      </w:r>
      <w:r w:rsidR="00CA2111" w:rsidRPr="00B452D9">
        <w:rPr>
          <w:rFonts w:ascii="Times" w:hAnsi="Times" w:cs="Calibri"/>
          <w:lang w:val="en-US"/>
        </w:rPr>
        <w:t>,</w:t>
      </w:r>
      <w:r w:rsidR="00354E42" w:rsidRPr="00B452D9">
        <w:rPr>
          <w:rFonts w:ascii="Times" w:hAnsi="Times" w:cs="Calibri"/>
          <w:lang w:val="en-US"/>
        </w:rPr>
        <w:t xml:space="preserve"> their differentiation,</w:t>
      </w:r>
      <w:r w:rsidR="00CA2111" w:rsidRPr="00B452D9">
        <w:rPr>
          <w:rFonts w:ascii="Times" w:hAnsi="Times" w:cs="Calibri"/>
          <w:lang w:val="en-US"/>
        </w:rPr>
        <w:t xml:space="preserve"> and</w:t>
      </w:r>
      <w:r w:rsidR="00354E42" w:rsidRPr="00B452D9">
        <w:rPr>
          <w:rFonts w:ascii="Times" w:hAnsi="Times" w:cs="Calibri"/>
          <w:lang w:val="en-US"/>
        </w:rPr>
        <w:t xml:space="preserve"> individual choice and freedom</w:t>
      </w:r>
      <w:r w:rsidR="00147434" w:rsidRPr="00B452D9">
        <w:rPr>
          <w:rFonts w:ascii="Times" w:hAnsi="Times" w:cs="Calibri"/>
          <w:lang w:val="en-US"/>
        </w:rPr>
        <w:t xml:space="preserve"> typical for (Western) urban contexts mak</w:t>
      </w:r>
      <w:r w:rsidR="001A2EC5" w:rsidRPr="00B452D9">
        <w:rPr>
          <w:rFonts w:ascii="Times" w:hAnsi="Times" w:cs="Calibri"/>
          <w:lang w:val="en-US"/>
        </w:rPr>
        <w:t>e</w:t>
      </w:r>
      <w:r w:rsidR="00147434" w:rsidRPr="00B452D9">
        <w:rPr>
          <w:rFonts w:ascii="Times" w:hAnsi="Times" w:cs="Calibri"/>
          <w:lang w:val="en-US"/>
        </w:rPr>
        <w:t>s also the</w:t>
      </w:r>
      <w:r w:rsidR="00CA2111" w:rsidRPr="00B452D9">
        <w:rPr>
          <w:rFonts w:ascii="Times" w:hAnsi="Times" w:cs="Calibri"/>
          <w:lang w:val="en-US"/>
        </w:rPr>
        <w:t xml:space="preserve"> religious landscape increasingly diverse</w:t>
      </w:r>
      <w:r w:rsidR="005E3FFA" w:rsidRPr="00B452D9">
        <w:rPr>
          <w:rFonts w:ascii="Times" w:hAnsi="Times" w:cs="Calibri"/>
          <w:lang w:val="en-US"/>
        </w:rPr>
        <w:t xml:space="preserve"> and individual.</w:t>
      </w:r>
      <w:r w:rsidR="00147434" w:rsidRPr="00B452D9">
        <w:rPr>
          <w:rFonts w:ascii="Times" w:hAnsi="Times" w:cs="Calibri"/>
          <w:lang w:val="en-US"/>
        </w:rPr>
        <w:t xml:space="preserve"> </w:t>
      </w:r>
      <w:r w:rsidR="005E3FFA" w:rsidRPr="00B452D9">
        <w:rPr>
          <w:rFonts w:ascii="Times" w:hAnsi="Times" w:cs="Calibri"/>
          <w:lang w:val="en-US"/>
        </w:rPr>
        <w:t xml:space="preserve">This diversity, which escalates in urban contexts means </w:t>
      </w:r>
      <w:r w:rsidR="00070C83" w:rsidRPr="00B452D9">
        <w:rPr>
          <w:rFonts w:ascii="Times" w:hAnsi="Times" w:cs="Calibri"/>
          <w:lang w:val="en-US"/>
        </w:rPr>
        <w:t xml:space="preserve">increasing diversity </w:t>
      </w:r>
      <w:r w:rsidR="005E3FFA" w:rsidRPr="00B452D9">
        <w:rPr>
          <w:rFonts w:ascii="Times" w:hAnsi="Times" w:cs="Calibri"/>
          <w:lang w:val="en-US"/>
        </w:rPr>
        <w:t>within churches, increasing amounts of different churches and d</w:t>
      </w:r>
      <w:r>
        <w:rPr>
          <w:rFonts w:ascii="Times" w:hAnsi="Times" w:cs="Calibri"/>
          <w:lang w:val="en-US"/>
        </w:rPr>
        <w:t>ifferent religions</w:t>
      </w:r>
      <w:r w:rsidR="005E3FFA" w:rsidRPr="00B452D9">
        <w:rPr>
          <w:rFonts w:ascii="Times" w:hAnsi="Times" w:cs="Calibri"/>
          <w:lang w:val="en-US"/>
        </w:rPr>
        <w:t>, as well as non-religion, secular world views, and demands for secular urban space.</w:t>
      </w:r>
      <w:r w:rsidR="00070C83" w:rsidRPr="00B452D9">
        <w:rPr>
          <w:rFonts w:ascii="Times" w:hAnsi="Times" w:cs="Calibri"/>
          <w:lang w:val="en-US"/>
        </w:rPr>
        <w:t xml:space="preserve"> </w:t>
      </w:r>
      <w:r w:rsidR="005E3FFA" w:rsidRPr="00B452D9">
        <w:rPr>
          <w:rFonts w:ascii="Times" w:hAnsi="Times" w:cs="Calibri"/>
          <w:lang w:val="en-US"/>
        </w:rPr>
        <w:t>I</w:t>
      </w:r>
      <w:r w:rsidR="00147434" w:rsidRPr="00B452D9">
        <w:rPr>
          <w:rFonts w:ascii="Times" w:hAnsi="Times" w:cs="Calibri"/>
          <w:lang w:val="en-US"/>
        </w:rPr>
        <w:t>ndividual</w:t>
      </w:r>
      <w:r w:rsidR="005E3FFA" w:rsidRPr="00B452D9">
        <w:rPr>
          <w:rFonts w:ascii="Times" w:hAnsi="Times" w:cs="Calibri"/>
          <w:lang w:val="en-US"/>
        </w:rPr>
        <w:t>i</w:t>
      </w:r>
      <w:r>
        <w:rPr>
          <w:rFonts w:ascii="Times" w:hAnsi="Times" w:cs="Calibri"/>
          <w:lang w:val="en-US"/>
        </w:rPr>
        <w:t>zation</w:t>
      </w:r>
      <w:r w:rsidR="005E3FFA" w:rsidRPr="00B452D9">
        <w:rPr>
          <w:rFonts w:ascii="Times" w:hAnsi="Times" w:cs="Calibri"/>
          <w:lang w:val="en-US"/>
        </w:rPr>
        <w:t xml:space="preserve"> highlights the </w:t>
      </w:r>
      <w:r>
        <w:rPr>
          <w:rFonts w:ascii="Times" w:hAnsi="Times" w:cs="Calibri"/>
          <w:lang w:val="en-US"/>
        </w:rPr>
        <w:t>autonomy</w:t>
      </w:r>
      <w:r w:rsidR="005E3FFA" w:rsidRPr="00B452D9">
        <w:rPr>
          <w:rFonts w:ascii="Times" w:hAnsi="Times" w:cs="Calibri"/>
          <w:lang w:val="en-US"/>
        </w:rPr>
        <w:t xml:space="preserve"> of an individual to shape one’s own religion or world view</w:t>
      </w:r>
      <w:r w:rsidR="00070C83" w:rsidRPr="00B452D9">
        <w:rPr>
          <w:rFonts w:ascii="Times" w:hAnsi="Times" w:cs="Calibri"/>
          <w:lang w:val="en-US"/>
        </w:rPr>
        <w:t>. This means</w:t>
      </w:r>
      <w:r w:rsidR="005E3FFA" w:rsidRPr="00B452D9">
        <w:rPr>
          <w:rFonts w:ascii="Times" w:hAnsi="Times" w:cs="Calibri"/>
          <w:lang w:val="en-US"/>
        </w:rPr>
        <w:t xml:space="preserve"> </w:t>
      </w:r>
      <w:r w:rsidR="00070C83" w:rsidRPr="00B452D9">
        <w:rPr>
          <w:rFonts w:ascii="Times" w:hAnsi="Times" w:cs="Calibri"/>
          <w:lang w:val="en-US"/>
        </w:rPr>
        <w:t xml:space="preserve">increasing diversity of individual interpretations, individual spirituality, and forms of lived religion, which often result in combining traits from different traditions. </w:t>
      </w:r>
      <w:r w:rsidR="005E3FFA" w:rsidRPr="00B452D9">
        <w:rPr>
          <w:rFonts w:ascii="Times" w:hAnsi="Times" w:cs="Calibri"/>
          <w:lang w:val="en-US"/>
        </w:rPr>
        <w:t xml:space="preserve">Weakening of religious tradition and religious memory make new generations ‘religiously </w:t>
      </w:r>
      <w:r w:rsidR="00147434" w:rsidRPr="00B452D9">
        <w:rPr>
          <w:rFonts w:ascii="Times" w:hAnsi="Times" w:cs="Calibri"/>
          <w:lang w:val="en-US"/>
        </w:rPr>
        <w:t>amnesic</w:t>
      </w:r>
      <w:r w:rsidR="005E3FFA" w:rsidRPr="00B452D9">
        <w:rPr>
          <w:rFonts w:ascii="Times" w:hAnsi="Times" w:cs="Calibri"/>
          <w:lang w:val="en-US"/>
        </w:rPr>
        <w:t>’ or illiterate</w:t>
      </w:r>
      <w:r w:rsidR="00147434" w:rsidRPr="00B452D9">
        <w:rPr>
          <w:rFonts w:ascii="Times" w:hAnsi="Times" w:cs="Calibri"/>
          <w:lang w:val="en-US"/>
        </w:rPr>
        <w:t xml:space="preserve"> as </w:t>
      </w:r>
      <w:r w:rsidR="00CA2111" w:rsidRPr="00B452D9">
        <w:rPr>
          <w:rFonts w:ascii="Times" w:hAnsi="Times" w:cs="Calibri"/>
          <w:lang w:val="en-US"/>
        </w:rPr>
        <w:t>religious memory</w:t>
      </w:r>
      <w:r w:rsidR="00147434" w:rsidRPr="00B452D9">
        <w:rPr>
          <w:rFonts w:ascii="Times" w:hAnsi="Times" w:cs="Calibri"/>
          <w:lang w:val="en-US"/>
        </w:rPr>
        <w:t xml:space="preserve"> and tradition</w:t>
      </w:r>
      <w:r w:rsidR="00CA2111" w:rsidRPr="00B452D9">
        <w:rPr>
          <w:rFonts w:ascii="Times" w:hAnsi="Times" w:cs="Calibri"/>
          <w:lang w:val="en-US"/>
        </w:rPr>
        <w:t xml:space="preserve"> weaken</w:t>
      </w:r>
      <w:r w:rsidR="00147434" w:rsidRPr="00B452D9">
        <w:rPr>
          <w:rFonts w:ascii="Times" w:hAnsi="Times" w:cs="Calibri"/>
          <w:lang w:val="en-US"/>
        </w:rPr>
        <w:t xml:space="preserve">. </w:t>
      </w:r>
      <w:r w:rsidR="001A2EC5" w:rsidRPr="00B452D9">
        <w:rPr>
          <w:rFonts w:ascii="Times" w:hAnsi="Times" w:cs="Calibri"/>
          <w:lang w:val="en-US"/>
        </w:rPr>
        <w:t>With these developments the public roles of churches are questioned in societies and communities and the space for their voice and work becomes narrower. At the individual level, increasing amounts of individuals find it hard to turn to churches in their existential needs</w:t>
      </w:r>
      <w:r>
        <w:rPr>
          <w:rFonts w:ascii="Times" w:hAnsi="Times" w:cs="Calibri"/>
          <w:lang w:val="en-US"/>
        </w:rPr>
        <w:t xml:space="preserve"> and questions</w:t>
      </w:r>
      <w:r w:rsidR="001A2EC5" w:rsidRPr="00B452D9">
        <w:rPr>
          <w:rFonts w:ascii="Times" w:hAnsi="Times" w:cs="Calibri"/>
          <w:lang w:val="en-US"/>
        </w:rPr>
        <w:t xml:space="preserve">, and the language churches use can be misunderstood or is not understood at all. </w:t>
      </w:r>
      <w:r w:rsidR="00CC5FC4" w:rsidRPr="00B452D9">
        <w:rPr>
          <w:rFonts w:ascii="Times" w:hAnsi="Times" w:cs="Calibri"/>
          <w:lang w:val="en-US"/>
        </w:rPr>
        <w:t>Thus, a</w:t>
      </w:r>
      <w:r w:rsidR="00147434" w:rsidRPr="00B452D9">
        <w:rPr>
          <w:rFonts w:ascii="Times" w:hAnsi="Times" w:cs="Calibri"/>
          <w:lang w:val="en-US"/>
        </w:rPr>
        <w:t xml:space="preserve">t the same time as global challenges call </w:t>
      </w:r>
      <w:r w:rsidR="009D7C24" w:rsidRPr="00B452D9">
        <w:rPr>
          <w:rFonts w:ascii="Times" w:hAnsi="Times" w:cs="Calibri"/>
          <w:lang w:val="en-US"/>
        </w:rPr>
        <w:t>churches to</w:t>
      </w:r>
      <w:r w:rsidR="00147434" w:rsidRPr="00B452D9">
        <w:rPr>
          <w:rFonts w:ascii="Times" w:hAnsi="Times" w:cs="Calibri"/>
          <w:lang w:val="en-US"/>
        </w:rPr>
        <w:t xml:space="preserve"> </w:t>
      </w:r>
      <w:r w:rsidR="009D7C24" w:rsidRPr="00B452D9">
        <w:rPr>
          <w:rFonts w:ascii="Times" w:hAnsi="Times" w:cs="Calibri"/>
          <w:lang w:val="en-US"/>
        </w:rPr>
        <w:t>take a stance,</w:t>
      </w:r>
      <w:r w:rsidR="00147434" w:rsidRPr="00B452D9">
        <w:rPr>
          <w:rFonts w:ascii="Times" w:hAnsi="Times" w:cs="Calibri"/>
          <w:lang w:val="en-US"/>
        </w:rPr>
        <w:t xml:space="preserve"> </w:t>
      </w:r>
      <w:r w:rsidR="00F8559F" w:rsidRPr="00B452D9">
        <w:rPr>
          <w:rFonts w:ascii="Times" w:hAnsi="Times" w:cs="Calibri"/>
          <w:lang w:val="en-US"/>
        </w:rPr>
        <w:t xml:space="preserve">churches have lost their </w:t>
      </w:r>
      <w:r w:rsidR="00CC5FC4" w:rsidRPr="00B452D9">
        <w:rPr>
          <w:rFonts w:ascii="Times" w:hAnsi="Times" w:cs="Calibri"/>
          <w:lang w:val="en-US"/>
        </w:rPr>
        <w:t>positions as the ones that are automatically turned to in these questions.</w:t>
      </w:r>
      <w:r w:rsidR="00F8559F" w:rsidRPr="00B452D9">
        <w:rPr>
          <w:rFonts w:ascii="Times" w:hAnsi="Times" w:cs="Calibri"/>
          <w:lang w:val="en-US"/>
        </w:rPr>
        <w:t xml:space="preserve"> </w:t>
      </w:r>
      <w:r w:rsidR="00CC5FC4" w:rsidRPr="00B452D9">
        <w:rPr>
          <w:rFonts w:ascii="Times" w:hAnsi="Times" w:cs="Calibri"/>
          <w:lang w:val="en-US"/>
        </w:rPr>
        <w:t>The call for hope,</w:t>
      </w:r>
      <w:r w:rsidR="001A2EC5" w:rsidRPr="00B452D9">
        <w:rPr>
          <w:rFonts w:ascii="Times" w:hAnsi="Times" w:cs="Calibri"/>
          <w:lang w:val="en-US"/>
        </w:rPr>
        <w:t xml:space="preserve"> justice, and meaning,</w:t>
      </w:r>
      <w:r w:rsidR="00CC5FC4" w:rsidRPr="00B452D9">
        <w:rPr>
          <w:rFonts w:ascii="Times" w:hAnsi="Times" w:cs="Calibri"/>
          <w:lang w:val="en-US"/>
        </w:rPr>
        <w:t xml:space="preserve"> which churches have always answered, is increasingly difficult to answer</w:t>
      </w:r>
      <w:r w:rsidR="001A2EC5" w:rsidRPr="00B452D9">
        <w:rPr>
          <w:rFonts w:ascii="Times" w:hAnsi="Times" w:cs="Calibri"/>
          <w:lang w:val="en-US"/>
        </w:rPr>
        <w:t>, if the voice of churches is not heard, or the language they use is no longer understood</w:t>
      </w:r>
      <w:r w:rsidR="00CC5FC4" w:rsidRPr="00B452D9">
        <w:rPr>
          <w:rFonts w:ascii="Times" w:hAnsi="Times" w:cs="Calibri"/>
          <w:lang w:val="en-US"/>
        </w:rPr>
        <w:t xml:space="preserve">. </w:t>
      </w:r>
    </w:p>
    <w:p w14:paraId="19C097BA" w14:textId="77777777" w:rsidR="001A2EC5" w:rsidRPr="00B452D9" w:rsidRDefault="001A2EC5" w:rsidP="00C76891">
      <w:pPr>
        <w:pStyle w:val="NormalWeb"/>
        <w:spacing w:before="0" w:beforeAutospacing="0" w:after="0" w:afterAutospacing="0"/>
        <w:rPr>
          <w:rFonts w:ascii="Times" w:hAnsi="Times" w:cs="Calibri"/>
          <w:lang w:val="en-US"/>
        </w:rPr>
      </w:pPr>
    </w:p>
    <w:p w14:paraId="73E9B81E" w14:textId="32230176" w:rsidR="002D01A7" w:rsidRDefault="00C86F61" w:rsidP="00AC5A15">
      <w:pPr>
        <w:pStyle w:val="NormalWeb"/>
        <w:spacing w:before="0" w:beforeAutospacing="0" w:after="0" w:afterAutospacing="0"/>
        <w:rPr>
          <w:rFonts w:ascii="Times" w:hAnsi="Times" w:cs="Calibri"/>
          <w:lang w:val="en-US"/>
        </w:rPr>
      </w:pPr>
      <w:r w:rsidRPr="00B452D9">
        <w:rPr>
          <w:rFonts w:ascii="Times" w:hAnsi="Times" w:cs="Calibri"/>
          <w:lang w:val="en-US"/>
        </w:rPr>
        <w:t>However, at the same time as global urbanization</w:t>
      </w:r>
      <w:r w:rsidR="001A2EC5" w:rsidRPr="00B452D9">
        <w:rPr>
          <w:rFonts w:ascii="Times" w:hAnsi="Times" w:cs="Calibri"/>
          <w:lang w:val="en-US"/>
        </w:rPr>
        <w:t xml:space="preserve"> and the changing religious landscape</w:t>
      </w:r>
      <w:r w:rsidRPr="00B452D9">
        <w:rPr>
          <w:rFonts w:ascii="Times" w:hAnsi="Times" w:cs="Calibri"/>
          <w:lang w:val="en-US"/>
        </w:rPr>
        <w:t xml:space="preserve"> pose challenges to churches, I suggest </w:t>
      </w:r>
      <w:r w:rsidR="001A2EC5" w:rsidRPr="00B452D9">
        <w:rPr>
          <w:rFonts w:ascii="Times" w:hAnsi="Times" w:cs="Calibri"/>
          <w:lang w:val="en-US"/>
        </w:rPr>
        <w:t>churches still have many</w:t>
      </w:r>
      <w:r w:rsidRPr="00B452D9">
        <w:rPr>
          <w:rFonts w:ascii="Times" w:hAnsi="Times" w:cs="Calibri"/>
          <w:lang w:val="en-US"/>
        </w:rPr>
        <w:t xml:space="preserve"> opportunities. </w:t>
      </w:r>
      <w:r w:rsidR="003E0451" w:rsidRPr="00B452D9">
        <w:rPr>
          <w:rFonts w:ascii="Times" w:hAnsi="Times" w:cs="Calibri"/>
          <w:lang w:val="en-US"/>
        </w:rPr>
        <w:t xml:space="preserve">Even if the explicit theological language of churches may have become unfamiliar to many, churches also have other ‘languages’ that are still understood. </w:t>
      </w:r>
      <w:r w:rsidR="00ED008C" w:rsidRPr="00B452D9">
        <w:rPr>
          <w:rFonts w:ascii="Times" w:hAnsi="Times" w:cs="Calibri"/>
          <w:lang w:val="en-US"/>
        </w:rPr>
        <w:t xml:space="preserve">Churches have in all times given people hope, sense of security, and meaningfulness, which derives from a transcendental reality and faith, but churches have in all times also given people hope, sense of security, and meaningfulness, which derives from the community and other people – from the need and opportunity to live together, to be cared for and to care for others. </w:t>
      </w:r>
      <w:r w:rsidR="002D01A7">
        <w:rPr>
          <w:rFonts w:ascii="Times" w:hAnsi="Times" w:cs="Calibri"/>
          <w:lang w:val="en-US"/>
        </w:rPr>
        <w:t xml:space="preserve">Churches can also </w:t>
      </w:r>
      <w:r w:rsidR="002D01A7" w:rsidRPr="00B452D9">
        <w:rPr>
          <w:rFonts w:ascii="Times" w:hAnsi="Times" w:cs="Calibri"/>
          <w:lang w:val="en-US"/>
        </w:rPr>
        <w:t xml:space="preserve">use their prophetic voice and influence </w:t>
      </w:r>
      <w:r w:rsidR="002D01A7">
        <w:rPr>
          <w:rFonts w:ascii="Times" w:hAnsi="Times" w:cs="Calibri"/>
          <w:lang w:val="en-US"/>
        </w:rPr>
        <w:t xml:space="preserve">urgent </w:t>
      </w:r>
      <w:r w:rsidR="002D01A7" w:rsidRPr="00B452D9">
        <w:rPr>
          <w:rFonts w:ascii="Times" w:hAnsi="Times" w:cs="Calibri"/>
          <w:lang w:val="en-US"/>
        </w:rPr>
        <w:t>societal questions in many ways, give a voice to people at the margins and question unjust structures and practices. In the diversity of urban Europe, many c</w:t>
      </w:r>
      <w:r w:rsidR="002D01A7">
        <w:rPr>
          <w:rFonts w:ascii="Times" w:hAnsi="Times" w:cs="Calibri"/>
          <w:lang w:val="en-US"/>
        </w:rPr>
        <w:t>h</w:t>
      </w:r>
      <w:r w:rsidR="002D01A7" w:rsidRPr="00B452D9">
        <w:rPr>
          <w:rFonts w:ascii="Times" w:hAnsi="Times" w:cs="Calibri"/>
          <w:lang w:val="en-US"/>
        </w:rPr>
        <w:t>urches have also adopted a central role in promoting dialogue between different (religious, societal etc.) groups and individuals.</w:t>
      </w:r>
    </w:p>
    <w:p w14:paraId="41DF4D74" w14:textId="480C554D" w:rsidR="00ED008C" w:rsidRPr="00B452D9" w:rsidRDefault="00ED008C" w:rsidP="00AC5A15">
      <w:pPr>
        <w:pStyle w:val="NormalWeb"/>
        <w:spacing w:before="0" w:beforeAutospacing="0" w:after="0" w:afterAutospacing="0"/>
        <w:rPr>
          <w:rFonts w:ascii="Times" w:hAnsi="Times" w:cs="Calibri"/>
          <w:lang w:val="en-US"/>
        </w:rPr>
      </w:pPr>
      <w:r w:rsidRPr="00B452D9">
        <w:rPr>
          <w:rFonts w:ascii="Times" w:hAnsi="Times" w:cs="Calibri"/>
          <w:lang w:val="en-US"/>
        </w:rPr>
        <w:t xml:space="preserve">In contexts, which are increasingly illiterate regarding religion, </w:t>
      </w:r>
      <w:r w:rsidR="002D01A7">
        <w:rPr>
          <w:rFonts w:ascii="Times" w:hAnsi="Times" w:cs="Calibri"/>
          <w:lang w:val="en-US"/>
        </w:rPr>
        <w:t>these are theological</w:t>
      </w:r>
      <w:r w:rsidRPr="00B452D9">
        <w:rPr>
          <w:rFonts w:ascii="Times" w:hAnsi="Times" w:cs="Calibri"/>
          <w:lang w:val="en-US"/>
        </w:rPr>
        <w:t xml:space="preserve"> </w:t>
      </w:r>
      <w:r w:rsidR="002D01A7">
        <w:rPr>
          <w:rFonts w:ascii="Times" w:hAnsi="Times" w:cs="Calibri"/>
          <w:lang w:val="en-US"/>
        </w:rPr>
        <w:t>‘</w:t>
      </w:r>
      <w:r w:rsidRPr="00B452D9">
        <w:rPr>
          <w:rFonts w:ascii="Times" w:hAnsi="Times" w:cs="Calibri"/>
          <w:lang w:val="en-US"/>
        </w:rPr>
        <w:t>language</w:t>
      </w:r>
      <w:r w:rsidR="002D01A7">
        <w:rPr>
          <w:rFonts w:ascii="Times" w:hAnsi="Times" w:cs="Calibri"/>
          <w:lang w:val="en-US"/>
        </w:rPr>
        <w:t>s’</w:t>
      </w:r>
      <w:r w:rsidRPr="00B452D9">
        <w:rPr>
          <w:rFonts w:ascii="Times" w:hAnsi="Times" w:cs="Calibri"/>
          <w:lang w:val="en-US"/>
        </w:rPr>
        <w:t xml:space="preserve"> </w:t>
      </w:r>
      <w:r w:rsidR="002D01A7">
        <w:rPr>
          <w:rFonts w:ascii="Times" w:hAnsi="Times" w:cs="Calibri"/>
          <w:lang w:val="en-US"/>
        </w:rPr>
        <w:t>which</w:t>
      </w:r>
      <w:r w:rsidRPr="00B452D9">
        <w:rPr>
          <w:rFonts w:ascii="Times" w:hAnsi="Times" w:cs="Calibri"/>
          <w:lang w:val="en-US"/>
        </w:rPr>
        <w:t xml:space="preserve"> people still understand, and connect with. And there is a desperate need for th</w:t>
      </w:r>
      <w:r w:rsidR="002D01A7">
        <w:rPr>
          <w:rFonts w:ascii="Times" w:hAnsi="Times" w:cs="Calibri"/>
          <w:lang w:val="en-US"/>
        </w:rPr>
        <w:t>em</w:t>
      </w:r>
      <w:r w:rsidRPr="00B452D9">
        <w:rPr>
          <w:rFonts w:ascii="Times" w:hAnsi="Times" w:cs="Calibri"/>
          <w:lang w:val="en-US"/>
        </w:rPr>
        <w:t xml:space="preserve"> in today’s Europe, and today’s world. </w:t>
      </w:r>
    </w:p>
    <w:p w14:paraId="77BDA2A1" w14:textId="77777777" w:rsidR="00ED008C" w:rsidRPr="00B452D9" w:rsidRDefault="00ED008C" w:rsidP="00AC5A15">
      <w:pPr>
        <w:pStyle w:val="NormalWeb"/>
        <w:spacing w:before="0" w:beforeAutospacing="0" w:after="0" w:afterAutospacing="0"/>
        <w:rPr>
          <w:rFonts w:ascii="Times" w:hAnsi="Times" w:cs="Calibri"/>
          <w:lang w:val="en-US"/>
        </w:rPr>
      </w:pPr>
    </w:p>
    <w:p w14:paraId="6E23A9AC" w14:textId="77777777" w:rsidR="002D01A7" w:rsidRDefault="002D01A7" w:rsidP="007D4EB5">
      <w:pPr>
        <w:rPr>
          <w:rFonts w:ascii="Times" w:hAnsi="Times" w:cs="Calibri"/>
          <w:lang w:val="en-US"/>
        </w:rPr>
      </w:pPr>
      <w:r>
        <w:rPr>
          <w:rFonts w:ascii="Times" w:hAnsi="Times" w:cs="Calibri"/>
          <w:lang w:val="en-US"/>
        </w:rPr>
        <w:t>These are also roles for churches, which are still</w:t>
      </w:r>
      <w:r w:rsidR="00ED008C" w:rsidRPr="00B452D9">
        <w:rPr>
          <w:rFonts w:ascii="Times" w:hAnsi="Times" w:cs="Calibri"/>
          <w:lang w:val="en-US"/>
        </w:rPr>
        <w:t xml:space="preserve"> societally </w:t>
      </w:r>
      <w:r w:rsidR="003E0451" w:rsidRPr="00B452D9">
        <w:rPr>
          <w:rFonts w:ascii="Times" w:hAnsi="Times" w:cs="Calibri"/>
          <w:lang w:val="en-US"/>
        </w:rPr>
        <w:t>accepted. Chu</w:t>
      </w:r>
      <w:r w:rsidR="00070C83" w:rsidRPr="00B452D9">
        <w:rPr>
          <w:rFonts w:ascii="Times" w:hAnsi="Times" w:cs="Calibri"/>
          <w:lang w:val="en-US"/>
        </w:rPr>
        <w:t>r</w:t>
      </w:r>
      <w:r w:rsidR="003E0451" w:rsidRPr="00B452D9">
        <w:rPr>
          <w:rFonts w:ascii="Times" w:hAnsi="Times" w:cs="Calibri"/>
          <w:lang w:val="en-US"/>
        </w:rPr>
        <w:t xml:space="preserve">ches sill have access to carry out </w:t>
      </w:r>
      <w:r>
        <w:rPr>
          <w:rFonts w:ascii="Times" w:hAnsi="Times" w:cs="Calibri"/>
          <w:lang w:val="en-US"/>
        </w:rPr>
        <w:t>such</w:t>
      </w:r>
      <w:r w:rsidR="003E0451" w:rsidRPr="00B452D9">
        <w:rPr>
          <w:rFonts w:ascii="Times" w:hAnsi="Times" w:cs="Calibri"/>
          <w:lang w:val="en-US"/>
        </w:rPr>
        <w:t xml:space="preserve"> work in European societies, and </w:t>
      </w:r>
      <w:r>
        <w:rPr>
          <w:rFonts w:ascii="Times" w:hAnsi="Times" w:cs="Calibri"/>
          <w:lang w:val="en-US"/>
        </w:rPr>
        <w:t xml:space="preserve">they </w:t>
      </w:r>
      <w:r w:rsidR="003E0451" w:rsidRPr="00B452D9">
        <w:rPr>
          <w:rFonts w:ascii="Times" w:hAnsi="Times" w:cs="Calibri"/>
          <w:lang w:val="en-US"/>
        </w:rPr>
        <w:t>are even expected to do so. For example, in Finland a majority of all citizens – whether they are members of the Evangelical Lutheran Church or not, support both the practical work of churches in working among those in need, and the societal role of churches in speaking about social justice and the rights of those in difficult positions</w:t>
      </w:r>
      <w:r w:rsidR="004B34B3">
        <w:rPr>
          <w:rFonts w:ascii="Times" w:hAnsi="Times" w:cs="Calibri"/>
          <w:lang w:val="en-US"/>
        </w:rPr>
        <w:t xml:space="preserve"> (</w:t>
      </w:r>
      <w:proofErr w:type="spellStart"/>
      <w:r w:rsidR="004B34B3">
        <w:rPr>
          <w:rFonts w:ascii="Times" w:hAnsi="Times" w:cs="Calibri"/>
          <w:lang w:val="en-US"/>
        </w:rPr>
        <w:t>Grönlund</w:t>
      </w:r>
      <w:proofErr w:type="spellEnd"/>
      <w:r w:rsidR="004B34B3">
        <w:rPr>
          <w:rFonts w:ascii="Times" w:hAnsi="Times" w:cs="Calibri"/>
          <w:lang w:val="en-US"/>
        </w:rPr>
        <w:t xml:space="preserve">, 2021; </w:t>
      </w:r>
      <w:proofErr w:type="spellStart"/>
      <w:r w:rsidR="004B34B3">
        <w:rPr>
          <w:rFonts w:ascii="Times" w:hAnsi="Times" w:cs="Calibri"/>
          <w:lang w:val="en-US"/>
        </w:rPr>
        <w:t>Grönlund</w:t>
      </w:r>
      <w:proofErr w:type="spellEnd"/>
      <w:r w:rsidR="004B34B3">
        <w:rPr>
          <w:rFonts w:ascii="Times" w:hAnsi="Times" w:cs="Calibri"/>
          <w:lang w:val="en-US"/>
        </w:rPr>
        <w:t xml:space="preserve"> &amp; </w:t>
      </w:r>
      <w:proofErr w:type="spellStart"/>
      <w:r w:rsidR="004B34B3">
        <w:rPr>
          <w:rFonts w:ascii="Times" w:hAnsi="Times" w:cs="Calibri"/>
          <w:lang w:val="en-US"/>
        </w:rPr>
        <w:t>Pessi</w:t>
      </w:r>
      <w:proofErr w:type="spellEnd"/>
      <w:r w:rsidR="004B34B3">
        <w:rPr>
          <w:rFonts w:ascii="Times" w:hAnsi="Times" w:cs="Calibri"/>
          <w:lang w:val="en-US"/>
        </w:rPr>
        <w:t>, 2012)</w:t>
      </w:r>
      <w:r w:rsidR="003E0451" w:rsidRPr="00B452D9">
        <w:rPr>
          <w:rFonts w:ascii="Times" w:hAnsi="Times" w:cs="Calibri"/>
          <w:lang w:val="en-US"/>
        </w:rPr>
        <w:t xml:space="preserve">. </w:t>
      </w:r>
      <w:r w:rsidR="00C8405A" w:rsidRPr="00B452D9">
        <w:rPr>
          <w:rFonts w:ascii="Times" w:hAnsi="Times" w:cs="Calibri"/>
          <w:lang w:val="en-US"/>
        </w:rPr>
        <w:t>These are the arenas where the message and mission of the church can be carried out in the current religious landscape, and this is, of course, done by n</w:t>
      </w:r>
      <w:r w:rsidR="004B34B3" w:rsidRPr="00B452D9">
        <w:rPr>
          <w:rFonts w:ascii="Times" w:hAnsi="Times" w:cs="Calibri"/>
          <w:lang w:val="en-US"/>
        </w:rPr>
        <w:t>umerous churches around Europe (and the world)</w:t>
      </w:r>
      <w:r w:rsidR="00C8405A" w:rsidRPr="00B452D9">
        <w:rPr>
          <w:rFonts w:ascii="Times" w:hAnsi="Times" w:cs="Calibri"/>
          <w:lang w:val="en-US"/>
        </w:rPr>
        <w:t xml:space="preserve">. </w:t>
      </w:r>
    </w:p>
    <w:p w14:paraId="1A440047" w14:textId="77777777" w:rsidR="002D01A7" w:rsidRDefault="002D01A7" w:rsidP="007D4EB5">
      <w:pPr>
        <w:rPr>
          <w:rFonts w:ascii="Times" w:hAnsi="Times" w:cs="Calibri"/>
          <w:lang w:val="en-US"/>
        </w:rPr>
      </w:pPr>
    </w:p>
    <w:p w14:paraId="09149D27" w14:textId="34056F57" w:rsidR="00AC5A15" w:rsidRPr="002D01A7" w:rsidRDefault="00C8405A" w:rsidP="007D4EB5">
      <w:pPr>
        <w:rPr>
          <w:rFonts w:ascii="Times" w:hAnsi="Times" w:cs="Calibri"/>
          <w:lang w:val="en-US"/>
        </w:rPr>
      </w:pPr>
      <w:r w:rsidRPr="00B452D9">
        <w:rPr>
          <w:rFonts w:ascii="Times" w:hAnsi="Times" w:cs="Calibri"/>
          <w:lang w:val="en-US"/>
        </w:rPr>
        <w:t xml:space="preserve">Furthermore, </w:t>
      </w:r>
      <w:r w:rsidR="002D01A7">
        <w:rPr>
          <w:rFonts w:ascii="Times" w:hAnsi="Times" w:cs="Calibri"/>
          <w:lang w:val="en-US"/>
        </w:rPr>
        <w:t xml:space="preserve">a more explicit </w:t>
      </w:r>
      <w:r w:rsidRPr="00B452D9">
        <w:rPr>
          <w:rFonts w:ascii="Times" w:hAnsi="Times" w:cs="Calibri"/>
          <w:lang w:val="en-US"/>
        </w:rPr>
        <w:t xml:space="preserve">theological reflection is brought into </w:t>
      </w:r>
      <w:r w:rsidR="00AC5A15" w:rsidRPr="00B452D9">
        <w:rPr>
          <w:rFonts w:ascii="Times" w:hAnsi="Times" w:cs="Calibri"/>
          <w:lang w:val="en-US"/>
        </w:rPr>
        <w:t>dialogue with the urgent challenges of our time. This can mean specific</w:t>
      </w:r>
      <w:r w:rsidR="008D4703">
        <w:rPr>
          <w:rFonts w:ascii="Times" w:hAnsi="Times" w:cs="Calibri"/>
          <w:lang w:val="en-US"/>
        </w:rPr>
        <w:t xml:space="preserve"> theologies such as</w:t>
      </w:r>
      <w:r w:rsidR="00AC5A15" w:rsidRPr="00B452D9">
        <w:rPr>
          <w:rFonts w:ascii="Times" w:hAnsi="Times" w:cs="Calibri"/>
          <w:lang w:val="en-US"/>
        </w:rPr>
        <w:t xml:space="preserve"> </w:t>
      </w:r>
      <w:proofErr w:type="spellStart"/>
      <w:r w:rsidR="00AC5A15" w:rsidRPr="00B452D9">
        <w:rPr>
          <w:rFonts w:ascii="Times" w:hAnsi="Times" w:cs="Calibri"/>
          <w:lang w:val="en-US"/>
        </w:rPr>
        <w:t>ecotheolog</w:t>
      </w:r>
      <w:r w:rsidR="008D4703">
        <w:rPr>
          <w:rFonts w:ascii="Times" w:hAnsi="Times" w:cs="Calibri"/>
          <w:lang w:val="en-US"/>
        </w:rPr>
        <w:t>y</w:t>
      </w:r>
      <w:proofErr w:type="spellEnd"/>
      <w:r w:rsidR="00AC5A15" w:rsidRPr="00B452D9">
        <w:rPr>
          <w:rFonts w:ascii="Times" w:hAnsi="Times" w:cs="Calibri"/>
          <w:lang w:val="en-US"/>
        </w:rPr>
        <w:t>,</w:t>
      </w:r>
      <w:r w:rsidR="007D4EB5">
        <w:rPr>
          <w:rFonts w:ascii="Times" w:hAnsi="Times" w:cs="Calibri"/>
          <w:lang w:val="en-US"/>
        </w:rPr>
        <w:t xml:space="preserve"> liberation theologies or public theologies,</w:t>
      </w:r>
      <w:r w:rsidR="00AC5A15" w:rsidRPr="00B452D9">
        <w:rPr>
          <w:rFonts w:ascii="Times" w:hAnsi="Times" w:cs="Calibri"/>
          <w:lang w:val="en-US"/>
        </w:rPr>
        <w:t xml:space="preserve"> </w:t>
      </w:r>
      <w:r w:rsidR="008D4703">
        <w:rPr>
          <w:rFonts w:ascii="Times" w:hAnsi="Times" w:cs="Calibri"/>
          <w:lang w:val="en-US"/>
        </w:rPr>
        <w:t xml:space="preserve">which </w:t>
      </w:r>
      <w:r w:rsidR="008D4703" w:rsidRPr="008D4703">
        <w:rPr>
          <w:lang w:val="en-US"/>
        </w:rPr>
        <w:t>examine</w:t>
      </w:r>
      <w:r w:rsidR="007D4EB5">
        <w:rPr>
          <w:lang w:val="en-US"/>
        </w:rPr>
        <w:t xml:space="preserve"> these challenges</w:t>
      </w:r>
      <w:r w:rsidR="008D4703" w:rsidRPr="008D4703">
        <w:rPr>
          <w:lang w:val="en-US"/>
        </w:rPr>
        <w:t xml:space="preserve"> through the lenses of Scripture and Christian tradition</w:t>
      </w:r>
      <w:r w:rsidR="008D4703">
        <w:rPr>
          <w:lang w:val="en-US"/>
        </w:rPr>
        <w:t xml:space="preserve"> </w:t>
      </w:r>
      <w:r w:rsidR="007D4EB5">
        <w:rPr>
          <w:lang w:val="en-US"/>
        </w:rPr>
        <w:t xml:space="preserve">and combine them with socio-cultural analysis, while they </w:t>
      </w:r>
      <w:r w:rsidR="008D4703">
        <w:rPr>
          <w:lang w:val="en-US"/>
        </w:rPr>
        <w:t xml:space="preserve">also </w:t>
      </w:r>
      <w:r w:rsidR="007D4EB5">
        <w:rPr>
          <w:lang w:val="en-US"/>
        </w:rPr>
        <w:t>tak</w:t>
      </w:r>
      <w:r w:rsidR="002D01A7">
        <w:rPr>
          <w:lang w:val="en-US"/>
        </w:rPr>
        <w:t>e</w:t>
      </w:r>
      <w:r w:rsidR="007D4EB5">
        <w:rPr>
          <w:lang w:val="en-US"/>
        </w:rPr>
        <w:t xml:space="preserve"> in to account and scrutiniz</w:t>
      </w:r>
      <w:r w:rsidR="002D01A7">
        <w:rPr>
          <w:lang w:val="en-US"/>
        </w:rPr>
        <w:t>e</w:t>
      </w:r>
      <w:r w:rsidR="007D4EB5">
        <w:rPr>
          <w:lang w:val="en-US"/>
        </w:rPr>
        <w:t xml:space="preserve"> the</w:t>
      </w:r>
      <w:r w:rsidR="008D4703">
        <w:rPr>
          <w:lang w:val="en-US"/>
        </w:rPr>
        <w:t xml:space="preserve"> oppression included in the history and present of churches. </w:t>
      </w:r>
      <w:r w:rsidR="007D4EB5">
        <w:rPr>
          <w:lang w:val="en-US"/>
        </w:rPr>
        <w:t>B</w:t>
      </w:r>
      <w:r w:rsidR="00AC5A15" w:rsidRPr="00B452D9">
        <w:rPr>
          <w:rFonts w:ascii="Times" w:hAnsi="Times" w:cs="Calibri"/>
          <w:lang w:val="en-US"/>
        </w:rPr>
        <w:t xml:space="preserve">ut </w:t>
      </w:r>
      <w:r w:rsidR="002D01A7">
        <w:rPr>
          <w:rFonts w:ascii="Times" w:hAnsi="Times" w:cs="Calibri"/>
          <w:lang w:val="en-US"/>
        </w:rPr>
        <w:t xml:space="preserve">theological reflection </w:t>
      </w:r>
      <w:r w:rsidR="002D01A7">
        <w:rPr>
          <w:rFonts w:ascii="Times" w:hAnsi="Times" w:cs="Calibri"/>
          <w:lang w:val="en-US"/>
        </w:rPr>
        <w:lastRenderedPageBreak/>
        <w:t>on the urgent challenges of our time</w:t>
      </w:r>
      <w:r w:rsidR="007D4EB5">
        <w:rPr>
          <w:rFonts w:ascii="Times" w:hAnsi="Times" w:cs="Calibri"/>
          <w:lang w:val="en-US"/>
        </w:rPr>
        <w:t xml:space="preserve"> can </w:t>
      </w:r>
      <w:r w:rsidR="00AC5A15" w:rsidRPr="00B452D9">
        <w:rPr>
          <w:rFonts w:ascii="Times" w:hAnsi="Times" w:cs="Calibri"/>
          <w:lang w:val="en-US"/>
        </w:rPr>
        <w:t>also</w:t>
      </w:r>
      <w:r w:rsidR="007D4EB5">
        <w:rPr>
          <w:rFonts w:ascii="Times" w:hAnsi="Times" w:cs="Calibri"/>
          <w:lang w:val="en-US"/>
        </w:rPr>
        <w:t xml:space="preserve"> mean</w:t>
      </w:r>
      <w:r w:rsidR="00AC5A15" w:rsidRPr="00B452D9">
        <w:rPr>
          <w:rFonts w:ascii="Times" w:hAnsi="Times" w:cs="Calibri"/>
          <w:lang w:val="en-US"/>
        </w:rPr>
        <w:t xml:space="preserve"> a more </w:t>
      </w:r>
      <w:r w:rsidR="007D4EB5">
        <w:rPr>
          <w:rFonts w:ascii="Times" w:hAnsi="Times" w:cs="Calibri"/>
          <w:lang w:val="en-US"/>
        </w:rPr>
        <w:t>everyday theology in the work of churches, their worship and teaching</w:t>
      </w:r>
      <w:r w:rsidR="0071636E">
        <w:rPr>
          <w:rFonts w:ascii="Times" w:hAnsi="Times" w:cs="Calibri"/>
          <w:lang w:val="en-US"/>
        </w:rPr>
        <w:t>.</w:t>
      </w:r>
      <w:r w:rsidR="00AC5A15" w:rsidRPr="00B452D9">
        <w:rPr>
          <w:rFonts w:ascii="Times" w:hAnsi="Times" w:cs="Calibri"/>
          <w:lang w:val="en-US"/>
        </w:rPr>
        <w:t xml:space="preserve"> </w:t>
      </w:r>
    </w:p>
    <w:p w14:paraId="55AD485E" w14:textId="0F1493F4" w:rsidR="003E0451" w:rsidRPr="00B452D9" w:rsidRDefault="003E0451" w:rsidP="001A2EC5">
      <w:pPr>
        <w:pStyle w:val="NormalWeb"/>
        <w:spacing w:before="0" w:beforeAutospacing="0" w:after="0" w:afterAutospacing="0"/>
        <w:rPr>
          <w:rFonts w:ascii="Times" w:hAnsi="Times" w:cs="Calibri"/>
          <w:lang w:val="en-US"/>
        </w:rPr>
      </w:pPr>
    </w:p>
    <w:p w14:paraId="00532717" w14:textId="1941FD61" w:rsidR="004348CE" w:rsidRDefault="00D26B67" w:rsidP="00070C83">
      <w:pPr>
        <w:pStyle w:val="NormalWeb"/>
        <w:spacing w:before="0" w:beforeAutospacing="0" w:after="0" w:afterAutospacing="0"/>
        <w:rPr>
          <w:rFonts w:ascii="Times" w:hAnsi="Times" w:cs="Calibri"/>
          <w:lang w:val="en-US"/>
        </w:rPr>
      </w:pPr>
      <w:r w:rsidRPr="00B452D9">
        <w:rPr>
          <w:rFonts w:ascii="Times" w:hAnsi="Times" w:cs="Calibri"/>
          <w:lang w:val="en-US"/>
        </w:rPr>
        <w:t xml:space="preserve">My question for the Porvoo community amidst the urgent challenges of our time include: 1. </w:t>
      </w:r>
      <w:r w:rsidR="004B34B3" w:rsidRPr="00B452D9">
        <w:rPr>
          <w:rFonts w:ascii="Times" w:hAnsi="Times" w:cs="Calibri"/>
          <w:lang w:val="en-US"/>
        </w:rPr>
        <w:t xml:space="preserve">How are </w:t>
      </w:r>
      <w:r w:rsidRPr="00B452D9">
        <w:rPr>
          <w:rFonts w:ascii="Times" w:hAnsi="Times" w:cs="Calibri"/>
          <w:lang w:val="en-US"/>
        </w:rPr>
        <w:t>the</w:t>
      </w:r>
      <w:r w:rsidR="004B34B3" w:rsidRPr="00B452D9">
        <w:rPr>
          <w:rFonts w:ascii="Times" w:hAnsi="Times" w:cs="Calibri"/>
          <w:lang w:val="en-US"/>
        </w:rPr>
        <w:t xml:space="preserve"> practical work among those in need (love for </w:t>
      </w:r>
      <w:proofErr w:type="spellStart"/>
      <w:r w:rsidR="004B34B3" w:rsidRPr="00B452D9">
        <w:rPr>
          <w:rFonts w:ascii="Times" w:hAnsi="Times" w:cs="Calibri"/>
          <w:lang w:val="en-US"/>
        </w:rPr>
        <w:t>ones</w:t>
      </w:r>
      <w:proofErr w:type="spellEnd"/>
      <w:r w:rsidR="004B34B3" w:rsidRPr="00B452D9">
        <w:rPr>
          <w:rFonts w:ascii="Times" w:hAnsi="Times" w:cs="Calibri"/>
          <w:lang w:val="en-US"/>
        </w:rPr>
        <w:t xml:space="preserve"> neighbor), societal influencing (prophetic voice), and </w:t>
      </w:r>
      <w:r w:rsidRPr="00B452D9">
        <w:rPr>
          <w:rFonts w:ascii="Times" w:hAnsi="Times" w:cs="Calibri"/>
          <w:lang w:val="en-US"/>
        </w:rPr>
        <w:t xml:space="preserve">explicit </w:t>
      </w:r>
      <w:r w:rsidR="004B34B3" w:rsidRPr="00B452D9">
        <w:rPr>
          <w:rFonts w:ascii="Times" w:hAnsi="Times" w:cs="Calibri"/>
          <w:lang w:val="en-US"/>
        </w:rPr>
        <w:t>theological reflection</w:t>
      </w:r>
      <w:r w:rsidRPr="00B452D9">
        <w:rPr>
          <w:rFonts w:ascii="Times" w:hAnsi="Times" w:cs="Calibri"/>
          <w:lang w:val="en-US"/>
        </w:rPr>
        <w:t xml:space="preserve"> combined? </w:t>
      </w:r>
      <w:r w:rsidR="004B34B3" w:rsidRPr="00B452D9">
        <w:rPr>
          <w:rFonts w:ascii="Times" w:hAnsi="Times" w:cs="Calibri"/>
          <w:lang w:val="en-US"/>
        </w:rPr>
        <w:t xml:space="preserve">Do churches have the space in current European societies to use their theological voice? </w:t>
      </w:r>
      <w:r w:rsidRPr="00B452D9">
        <w:rPr>
          <w:rFonts w:ascii="Times" w:hAnsi="Times" w:cs="Calibri"/>
          <w:lang w:val="en-US"/>
        </w:rPr>
        <w:t>And d</w:t>
      </w:r>
      <w:r w:rsidR="004B34B3" w:rsidRPr="00B452D9">
        <w:rPr>
          <w:rFonts w:ascii="Times" w:hAnsi="Times" w:cs="Calibri"/>
          <w:lang w:val="en-US"/>
        </w:rPr>
        <w:t xml:space="preserve">o they use it? It can be easy to accept a role of an assistant to the state, for example. To carry out practical work for those in need without societal influencing or </w:t>
      </w:r>
      <w:r w:rsidR="002D01A7">
        <w:rPr>
          <w:rFonts w:ascii="Times" w:hAnsi="Times" w:cs="Calibri"/>
          <w:lang w:val="en-US"/>
        </w:rPr>
        <w:t xml:space="preserve">explicit </w:t>
      </w:r>
      <w:r w:rsidR="004B34B3" w:rsidRPr="00B452D9">
        <w:rPr>
          <w:rFonts w:ascii="Times" w:hAnsi="Times" w:cs="Calibri"/>
          <w:lang w:val="en-US"/>
        </w:rPr>
        <w:t xml:space="preserve">theological </w:t>
      </w:r>
      <w:r w:rsidR="002D01A7">
        <w:rPr>
          <w:rFonts w:ascii="Times" w:hAnsi="Times" w:cs="Calibri"/>
          <w:lang w:val="en-US"/>
        </w:rPr>
        <w:t>voice</w:t>
      </w:r>
      <w:r w:rsidR="004B34B3" w:rsidRPr="00B452D9">
        <w:rPr>
          <w:rFonts w:ascii="Times" w:hAnsi="Times" w:cs="Calibri"/>
          <w:lang w:val="en-US"/>
        </w:rPr>
        <w:t>.</w:t>
      </w:r>
      <w:r w:rsidRPr="00B452D9">
        <w:rPr>
          <w:rFonts w:ascii="Times" w:hAnsi="Times" w:cs="Calibri"/>
          <w:lang w:val="en-US"/>
        </w:rPr>
        <w:t xml:space="preserve"> Or to focus more on the organizational aspects or ‘inner circle’ of church</w:t>
      </w:r>
      <w:r w:rsidR="0071636E">
        <w:rPr>
          <w:rFonts w:ascii="Times" w:hAnsi="Times" w:cs="Calibri"/>
          <w:lang w:val="en-US"/>
        </w:rPr>
        <w:t xml:space="preserve"> life</w:t>
      </w:r>
      <w:r w:rsidRPr="00B452D9">
        <w:rPr>
          <w:rFonts w:ascii="Times" w:hAnsi="Times" w:cs="Calibri"/>
          <w:lang w:val="en-US"/>
        </w:rPr>
        <w:t xml:space="preserve"> instead of </w:t>
      </w:r>
      <w:r w:rsidR="00F615FF" w:rsidRPr="00B452D9">
        <w:rPr>
          <w:rFonts w:ascii="Times" w:hAnsi="Times" w:cs="Calibri"/>
          <w:lang w:val="en-US"/>
        </w:rPr>
        <w:t>a</w:t>
      </w:r>
      <w:r w:rsidRPr="00B452D9">
        <w:rPr>
          <w:rFonts w:ascii="Times" w:hAnsi="Times" w:cs="Calibri"/>
          <w:lang w:val="en-US"/>
        </w:rPr>
        <w:t xml:space="preserve"> more straightforward</w:t>
      </w:r>
      <w:r w:rsidR="00F615FF" w:rsidRPr="00B452D9">
        <w:rPr>
          <w:rFonts w:ascii="Times" w:hAnsi="Times" w:cs="Calibri"/>
          <w:lang w:val="en-US"/>
        </w:rPr>
        <w:t>ly</w:t>
      </w:r>
      <w:r w:rsidRPr="00B452D9">
        <w:rPr>
          <w:rFonts w:ascii="Times" w:hAnsi="Times" w:cs="Calibri"/>
          <w:lang w:val="en-US"/>
        </w:rPr>
        <w:t xml:space="preserve"> missionary role. </w:t>
      </w:r>
      <w:r w:rsidR="00F615FF" w:rsidRPr="00B452D9">
        <w:rPr>
          <w:rFonts w:ascii="Times" w:hAnsi="Times" w:cs="Calibri"/>
          <w:lang w:val="en-US"/>
        </w:rPr>
        <w:t xml:space="preserve">2. </w:t>
      </w:r>
      <w:r w:rsidR="004B34B3" w:rsidRPr="00B452D9">
        <w:rPr>
          <w:rFonts w:ascii="Times" w:hAnsi="Times" w:cs="Calibri"/>
          <w:lang w:val="en-US"/>
        </w:rPr>
        <w:t xml:space="preserve">How do churches interact or collaborate with other fields working with the same </w:t>
      </w:r>
      <w:r w:rsidR="00F615FF" w:rsidRPr="00B452D9">
        <w:rPr>
          <w:rFonts w:ascii="Times" w:hAnsi="Times" w:cs="Calibri"/>
          <w:lang w:val="en-US"/>
        </w:rPr>
        <w:t xml:space="preserve">urgent </w:t>
      </w:r>
      <w:r w:rsidR="004B34B3" w:rsidRPr="00B452D9">
        <w:rPr>
          <w:rFonts w:ascii="Times" w:hAnsi="Times" w:cs="Calibri"/>
          <w:lang w:val="en-US"/>
        </w:rPr>
        <w:t>challenges</w:t>
      </w:r>
      <w:r w:rsidR="00F615FF" w:rsidRPr="00B452D9">
        <w:rPr>
          <w:rFonts w:ascii="Times" w:hAnsi="Times" w:cs="Calibri"/>
          <w:lang w:val="en-US"/>
        </w:rPr>
        <w:t xml:space="preserve"> of our time,</w:t>
      </w:r>
      <w:r w:rsidR="004B34B3" w:rsidRPr="00B452D9">
        <w:rPr>
          <w:rFonts w:ascii="Times" w:hAnsi="Times" w:cs="Calibri"/>
          <w:lang w:val="en-US"/>
        </w:rPr>
        <w:t xml:space="preserve"> their practical work,</w:t>
      </w:r>
      <w:r w:rsidR="00F615FF" w:rsidRPr="00B452D9">
        <w:rPr>
          <w:rFonts w:ascii="Times" w:hAnsi="Times" w:cs="Calibri"/>
          <w:lang w:val="en-US"/>
        </w:rPr>
        <w:t xml:space="preserve"> their</w:t>
      </w:r>
      <w:r w:rsidR="004B34B3" w:rsidRPr="00B452D9">
        <w:rPr>
          <w:rFonts w:ascii="Times" w:hAnsi="Times" w:cs="Calibri"/>
          <w:lang w:val="en-US"/>
        </w:rPr>
        <w:t xml:space="preserve"> societal influencing and </w:t>
      </w:r>
      <w:r w:rsidR="00F615FF" w:rsidRPr="00B452D9">
        <w:rPr>
          <w:rFonts w:ascii="Times" w:hAnsi="Times" w:cs="Calibri"/>
          <w:lang w:val="en-US"/>
        </w:rPr>
        <w:t xml:space="preserve">philosophical analysis of the challenges? Do, for example, </w:t>
      </w:r>
      <w:proofErr w:type="spellStart"/>
      <w:r w:rsidR="00F615FF" w:rsidRPr="00B452D9">
        <w:rPr>
          <w:rFonts w:ascii="Times" w:hAnsi="Times" w:cs="Calibri"/>
          <w:lang w:val="en-US"/>
        </w:rPr>
        <w:t>e</w:t>
      </w:r>
      <w:r w:rsidR="004B34B3" w:rsidRPr="00B452D9">
        <w:rPr>
          <w:rFonts w:ascii="Times" w:hAnsi="Times" w:cs="Calibri"/>
          <w:lang w:val="en-US"/>
        </w:rPr>
        <w:t>cotheology</w:t>
      </w:r>
      <w:proofErr w:type="spellEnd"/>
      <w:r w:rsidR="004B34B3" w:rsidRPr="00B452D9">
        <w:rPr>
          <w:rFonts w:ascii="Times" w:hAnsi="Times" w:cs="Calibri"/>
          <w:lang w:val="en-US"/>
        </w:rPr>
        <w:t>, feminist theologies</w:t>
      </w:r>
      <w:r w:rsidR="00F615FF" w:rsidRPr="00B452D9">
        <w:rPr>
          <w:rFonts w:ascii="Times" w:hAnsi="Times" w:cs="Calibri"/>
          <w:lang w:val="en-US"/>
        </w:rPr>
        <w:t xml:space="preserve"> or</w:t>
      </w:r>
      <w:r w:rsidR="004B34B3" w:rsidRPr="00B452D9">
        <w:rPr>
          <w:rFonts w:ascii="Times" w:hAnsi="Times" w:cs="Calibri"/>
          <w:lang w:val="en-US"/>
        </w:rPr>
        <w:t xml:space="preserve"> public theologies discuss with Friday’s for future, </w:t>
      </w:r>
      <w:r w:rsidR="00F615FF" w:rsidRPr="00B452D9">
        <w:rPr>
          <w:rFonts w:ascii="Times" w:hAnsi="Times" w:cs="Calibri"/>
          <w:lang w:val="en-US"/>
        </w:rPr>
        <w:t>the M</w:t>
      </w:r>
      <w:r w:rsidR="004B34B3" w:rsidRPr="00B452D9">
        <w:rPr>
          <w:rFonts w:ascii="Times" w:hAnsi="Times" w:cs="Calibri"/>
          <w:lang w:val="en-US"/>
        </w:rPr>
        <w:t xml:space="preserve">e too </w:t>
      </w:r>
      <w:r w:rsidR="00F615FF" w:rsidRPr="00B452D9">
        <w:rPr>
          <w:rFonts w:ascii="Times" w:hAnsi="Times" w:cs="Calibri"/>
          <w:lang w:val="en-US"/>
        </w:rPr>
        <w:t>-</w:t>
      </w:r>
      <w:r w:rsidR="004B34B3" w:rsidRPr="00B452D9">
        <w:rPr>
          <w:rFonts w:ascii="Times" w:hAnsi="Times" w:cs="Calibri"/>
          <w:lang w:val="en-US"/>
        </w:rPr>
        <w:t xml:space="preserve">movement, </w:t>
      </w:r>
      <w:r w:rsidR="00F615FF" w:rsidRPr="00B452D9">
        <w:rPr>
          <w:rFonts w:ascii="Times" w:hAnsi="Times" w:cs="Calibri"/>
          <w:lang w:val="en-US"/>
        </w:rPr>
        <w:t>or the B</w:t>
      </w:r>
      <w:r w:rsidR="004B34B3" w:rsidRPr="00B452D9">
        <w:rPr>
          <w:rFonts w:ascii="Times" w:hAnsi="Times" w:cs="Calibri"/>
          <w:lang w:val="en-US"/>
        </w:rPr>
        <w:t>lack lives matter</w:t>
      </w:r>
      <w:r w:rsidR="00F615FF" w:rsidRPr="00B452D9">
        <w:rPr>
          <w:rFonts w:ascii="Times" w:hAnsi="Times" w:cs="Calibri"/>
          <w:lang w:val="en-US"/>
        </w:rPr>
        <w:t xml:space="preserve"> -movement</w:t>
      </w:r>
      <w:r w:rsidR="004B34B3" w:rsidRPr="00B452D9">
        <w:rPr>
          <w:rFonts w:ascii="Times" w:hAnsi="Times" w:cs="Calibri"/>
          <w:lang w:val="en-US"/>
        </w:rPr>
        <w:t xml:space="preserve"> locally and globally?</w:t>
      </w:r>
      <w:r w:rsidR="00F615FF" w:rsidRPr="00B452D9">
        <w:rPr>
          <w:rFonts w:ascii="Times" w:hAnsi="Times" w:cs="Calibri"/>
          <w:lang w:val="en-US"/>
        </w:rPr>
        <w:t xml:space="preserve"> </w:t>
      </w:r>
      <w:r w:rsidR="00070C83" w:rsidRPr="00B452D9">
        <w:rPr>
          <w:rFonts w:ascii="Times" w:hAnsi="Times" w:cs="Calibri"/>
          <w:lang w:val="en-US"/>
        </w:rPr>
        <w:t>Is such dialogue promoted or carried out? 3. As the urgent challenges of our time are in many ways global, d</w:t>
      </w:r>
      <w:r w:rsidR="004B34B3" w:rsidRPr="00B452D9">
        <w:rPr>
          <w:rFonts w:ascii="Times" w:hAnsi="Times" w:cs="Calibri"/>
          <w:lang w:val="en-US"/>
        </w:rPr>
        <w:t>o churches</w:t>
      </w:r>
      <w:r w:rsidR="00070C83" w:rsidRPr="00B452D9">
        <w:rPr>
          <w:rFonts w:ascii="Times" w:hAnsi="Times" w:cs="Calibri"/>
          <w:lang w:val="en-US"/>
        </w:rPr>
        <w:t xml:space="preserve"> (or the church as one body of Christ)</w:t>
      </w:r>
      <w:r w:rsidR="004B34B3" w:rsidRPr="00B452D9">
        <w:rPr>
          <w:rFonts w:ascii="Times" w:hAnsi="Times" w:cs="Calibri"/>
          <w:lang w:val="en-US"/>
        </w:rPr>
        <w:t xml:space="preserve"> have a joint</w:t>
      </w:r>
      <w:r w:rsidR="002D01A7">
        <w:rPr>
          <w:rFonts w:ascii="Times" w:hAnsi="Times" w:cs="Calibri"/>
          <w:lang w:val="en-US"/>
        </w:rPr>
        <w:t xml:space="preserve"> vision and a joint</w:t>
      </w:r>
      <w:r w:rsidR="004B34B3" w:rsidRPr="00B452D9">
        <w:rPr>
          <w:rFonts w:ascii="Times" w:hAnsi="Times" w:cs="Calibri"/>
          <w:lang w:val="en-US"/>
        </w:rPr>
        <w:t xml:space="preserve"> voice in </w:t>
      </w:r>
      <w:r w:rsidR="00070C83" w:rsidRPr="00B452D9">
        <w:rPr>
          <w:rFonts w:ascii="Times" w:hAnsi="Times" w:cs="Calibri"/>
          <w:lang w:val="en-US"/>
        </w:rPr>
        <w:t>them</w:t>
      </w:r>
      <w:r w:rsidR="004B34B3" w:rsidRPr="00B452D9">
        <w:rPr>
          <w:rFonts w:ascii="Times" w:hAnsi="Times" w:cs="Calibri"/>
          <w:lang w:val="en-US"/>
        </w:rPr>
        <w:t xml:space="preserve">? </w:t>
      </w:r>
      <w:r w:rsidR="002D01A7">
        <w:rPr>
          <w:rFonts w:ascii="Times" w:hAnsi="Times" w:cs="Calibri"/>
          <w:lang w:val="en-US"/>
        </w:rPr>
        <w:t>How can churches as a community join together in the urgent challenges of our time?</w:t>
      </w:r>
    </w:p>
    <w:p w14:paraId="380CD80C" w14:textId="5FC91F3F" w:rsidR="00B452D9" w:rsidRDefault="00B452D9" w:rsidP="00070C83">
      <w:pPr>
        <w:pStyle w:val="NormalWeb"/>
        <w:spacing w:before="0" w:beforeAutospacing="0" w:after="0" w:afterAutospacing="0"/>
        <w:rPr>
          <w:rFonts w:ascii="Times" w:hAnsi="Times" w:cs="Calibri"/>
          <w:lang w:val="en-US"/>
        </w:rPr>
      </w:pPr>
    </w:p>
    <w:p w14:paraId="41C09A64" w14:textId="1F135C92" w:rsidR="00B452D9" w:rsidRPr="004B34B3" w:rsidRDefault="00B452D9" w:rsidP="00070C83">
      <w:pPr>
        <w:pStyle w:val="NormalWeb"/>
        <w:spacing w:before="0" w:beforeAutospacing="0" w:after="0" w:afterAutospacing="0"/>
        <w:rPr>
          <w:rFonts w:ascii="Times" w:hAnsi="Times" w:cs="Calibri"/>
          <w:b/>
          <w:lang w:val="en-US"/>
        </w:rPr>
      </w:pPr>
      <w:r w:rsidRPr="004B34B3">
        <w:rPr>
          <w:rFonts w:ascii="Times" w:hAnsi="Times" w:cs="Calibri"/>
          <w:b/>
          <w:lang w:val="en-US"/>
        </w:rPr>
        <w:t>References</w:t>
      </w:r>
    </w:p>
    <w:p w14:paraId="71AFEC9E" w14:textId="77777777" w:rsidR="00B452D9" w:rsidRPr="008D4703" w:rsidRDefault="00B452D9" w:rsidP="00B452D9">
      <w:pPr>
        <w:rPr>
          <w:rFonts w:ascii="Times" w:hAnsi="Times"/>
          <w:lang w:val="en-US"/>
        </w:rPr>
      </w:pPr>
    </w:p>
    <w:p w14:paraId="4526EBCE" w14:textId="44D31A97" w:rsidR="004348CE" w:rsidRPr="00B452D9" w:rsidRDefault="004B34B3" w:rsidP="00B452D9">
      <w:pPr>
        <w:rPr>
          <w:rFonts w:ascii="Times" w:hAnsi="Times"/>
          <w:lang w:val="en-US"/>
        </w:rPr>
      </w:pPr>
      <w:r w:rsidRPr="00B452D9">
        <w:rPr>
          <w:rFonts w:ascii="Times" w:hAnsi="Times"/>
          <w:lang w:val="en-US"/>
        </w:rPr>
        <w:t xml:space="preserve">Brenner, Neil &amp; Schmidt, Christian (2015) Towards a New Epistemology of the Urban. </w:t>
      </w:r>
      <w:r w:rsidRPr="00B452D9">
        <w:rPr>
          <w:rFonts w:ascii="Times" w:hAnsi="Times"/>
          <w:i/>
          <w:iCs/>
          <w:lang w:val="en-US"/>
        </w:rPr>
        <w:t>City</w:t>
      </w:r>
      <w:r w:rsidRPr="00B452D9">
        <w:rPr>
          <w:rFonts w:ascii="Times" w:hAnsi="Times"/>
          <w:lang w:val="en-US"/>
        </w:rPr>
        <w:t>, 19(2–3), 151–182.</w:t>
      </w:r>
    </w:p>
    <w:p w14:paraId="1F3C64D1" w14:textId="77777777" w:rsidR="00B452D9" w:rsidRDefault="00B452D9" w:rsidP="00B452D9">
      <w:pPr>
        <w:rPr>
          <w:rFonts w:ascii="Times" w:hAnsi="Times"/>
          <w:lang w:val="en-US"/>
        </w:rPr>
      </w:pPr>
    </w:p>
    <w:p w14:paraId="013105EC" w14:textId="05155A78" w:rsidR="004348CE" w:rsidRPr="00B452D9" w:rsidRDefault="004B34B3" w:rsidP="00B452D9">
      <w:pPr>
        <w:rPr>
          <w:rFonts w:ascii="Times" w:hAnsi="Times"/>
          <w:lang w:val="en-US"/>
        </w:rPr>
      </w:pPr>
      <w:r w:rsidRPr="00B452D9">
        <w:rPr>
          <w:rFonts w:ascii="Times" w:hAnsi="Times"/>
          <w:lang w:val="en-US"/>
        </w:rPr>
        <w:t xml:space="preserve">Brenner, Neil (2018) Debating planetary urbanization: For an engaged pluralism. </w:t>
      </w:r>
      <w:r w:rsidRPr="00B452D9">
        <w:rPr>
          <w:rFonts w:ascii="Times" w:hAnsi="Times"/>
          <w:i/>
          <w:iCs/>
          <w:lang w:val="en-US"/>
        </w:rPr>
        <w:t xml:space="preserve">Environment and Planning D: Society and Space, </w:t>
      </w:r>
      <w:r w:rsidRPr="00B452D9">
        <w:rPr>
          <w:rFonts w:ascii="Times" w:hAnsi="Times"/>
          <w:lang w:val="en-US"/>
        </w:rPr>
        <w:t>36(3), 570-590.</w:t>
      </w:r>
    </w:p>
    <w:p w14:paraId="4015BC8A" w14:textId="77777777" w:rsidR="00B452D9" w:rsidRDefault="00B452D9" w:rsidP="00B452D9">
      <w:pPr>
        <w:ind w:left="360"/>
        <w:rPr>
          <w:rFonts w:ascii="Times" w:hAnsi="Times"/>
          <w:lang w:val="en-US"/>
        </w:rPr>
      </w:pPr>
    </w:p>
    <w:p w14:paraId="50BCD82B" w14:textId="6AF47ABE" w:rsidR="004348CE" w:rsidRPr="00B452D9" w:rsidRDefault="004B34B3" w:rsidP="00B452D9">
      <w:pPr>
        <w:rPr>
          <w:rFonts w:ascii="Times" w:hAnsi="Times"/>
          <w:lang w:val="en-US"/>
        </w:rPr>
      </w:pPr>
      <w:r w:rsidRPr="00B452D9">
        <w:rPr>
          <w:rFonts w:ascii="Times" w:hAnsi="Times"/>
          <w:lang w:val="en-US"/>
        </w:rPr>
        <w:t xml:space="preserve">Emerson, Michael O. &amp; Knight Johnson, Lenore M. (2018) Soul of the City: The Depth of How “Urban” Matters in the Sociology of Religion. </w:t>
      </w:r>
      <w:r w:rsidRPr="00B452D9">
        <w:rPr>
          <w:rFonts w:ascii="Times" w:hAnsi="Times"/>
          <w:i/>
          <w:iCs/>
          <w:lang w:val="en-US"/>
        </w:rPr>
        <w:t>Sociology of Religion: A Quarterly Review</w:t>
      </w:r>
      <w:r w:rsidRPr="00B452D9">
        <w:rPr>
          <w:rFonts w:ascii="Times" w:hAnsi="Times"/>
          <w:lang w:val="en-US"/>
        </w:rPr>
        <w:t>, 79(1), 1-19.</w:t>
      </w:r>
    </w:p>
    <w:p w14:paraId="125ABCB7" w14:textId="77777777" w:rsidR="00B452D9" w:rsidRPr="008D4703" w:rsidRDefault="00B452D9" w:rsidP="00B452D9">
      <w:pPr>
        <w:ind w:left="360"/>
        <w:rPr>
          <w:rFonts w:ascii="Times" w:hAnsi="Times"/>
          <w:lang w:val="en-US"/>
        </w:rPr>
      </w:pPr>
    </w:p>
    <w:p w14:paraId="77BDD49E" w14:textId="70119DA2" w:rsidR="004348CE" w:rsidRPr="008D4703" w:rsidRDefault="004B34B3" w:rsidP="00B452D9">
      <w:pPr>
        <w:rPr>
          <w:rFonts w:ascii="Times" w:hAnsi="Times"/>
          <w:lang w:val="en-US"/>
        </w:rPr>
      </w:pPr>
      <w:proofErr w:type="spellStart"/>
      <w:r w:rsidRPr="008D4703">
        <w:rPr>
          <w:rFonts w:ascii="Times" w:hAnsi="Times"/>
          <w:lang w:val="en-US"/>
        </w:rPr>
        <w:t>Grönlund</w:t>
      </w:r>
      <w:proofErr w:type="spellEnd"/>
      <w:r w:rsidRPr="008D4703">
        <w:rPr>
          <w:rFonts w:ascii="Times" w:hAnsi="Times"/>
          <w:lang w:val="en-US"/>
        </w:rPr>
        <w:t xml:space="preserve">, Henrietta (2020) </w:t>
      </w:r>
      <w:proofErr w:type="spellStart"/>
      <w:r w:rsidRPr="008D4703">
        <w:rPr>
          <w:rFonts w:ascii="Times" w:hAnsi="Times"/>
          <w:lang w:val="en-US"/>
        </w:rPr>
        <w:t>Missionaalisuus</w:t>
      </w:r>
      <w:proofErr w:type="spellEnd"/>
      <w:r w:rsidRPr="008D4703">
        <w:rPr>
          <w:rFonts w:ascii="Times" w:hAnsi="Times"/>
          <w:lang w:val="en-US"/>
        </w:rPr>
        <w:t xml:space="preserve"> </w:t>
      </w:r>
      <w:proofErr w:type="spellStart"/>
      <w:r w:rsidRPr="008D4703">
        <w:rPr>
          <w:rFonts w:ascii="Times" w:hAnsi="Times"/>
          <w:lang w:val="en-US"/>
        </w:rPr>
        <w:t>kaupungissa</w:t>
      </w:r>
      <w:proofErr w:type="spellEnd"/>
      <w:r w:rsidRPr="008D4703">
        <w:rPr>
          <w:rFonts w:ascii="Times" w:hAnsi="Times"/>
          <w:lang w:val="en-US"/>
        </w:rPr>
        <w:t xml:space="preserve">. </w:t>
      </w:r>
      <w:r w:rsidRPr="00B452D9">
        <w:rPr>
          <w:rFonts w:ascii="Times" w:hAnsi="Times"/>
        </w:rPr>
        <w:t xml:space="preserve">In </w:t>
      </w:r>
      <w:r w:rsidRPr="00B452D9">
        <w:rPr>
          <w:rFonts w:ascii="Times" w:hAnsi="Times"/>
          <w:i/>
          <w:iCs/>
        </w:rPr>
        <w:t>Ekumeeninen missiologia.</w:t>
      </w:r>
      <w:r w:rsidRPr="00B452D9">
        <w:rPr>
          <w:rFonts w:ascii="Times" w:hAnsi="Times"/>
        </w:rPr>
        <w:t xml:space="preserve"> </w:t>
      </w:r>
      <w:r w:rsidRPr="008D4703">
        <w:rPr>
          <w:rFonts w:ascii="Times" w:hAnsi="Times"/>
        </w:rPr>
        <w:t xml:space="preserve">Auvinen, M.-A. and Komulainen, J. (eds.). </w:t>
      </w:r>
      <w:proofErr w:type="spellStart"/>
      <w:r w:rsidRPr="00B452D9">
        <w:rPr>
          <w:rFonts w:ascii="Times" w:hAnsi="Times"/>
          <w:lang w:val="en-US"/>
        </w:rPr>
        <w:t>Kirkon</w:t>
      </w:r>
      <w:proofErr w:type="spellEnd"/>
      <w:r w:rsidRPr="00B452D9">
        <w:rPr>
          <w:rFonts w:ascii="Times" w:hAnsi="Times"/>
          <w:lang w:val="en-US"/>
        </w:rPr>
        <w:t xml:space="preserve"> </w:t>
      </w:r>
      <w:proofErr w:type="spellStart"/>
      <w:r w:rsidRPr="00B452D9">
        <w:rPr>
          <w:rFonts w:ascii="Times" w:hAnsi="Times"/>
          <w:lang w:val="en-US"/>
        </w:rPr>
        <w:t>tutkimuskeskus</w:t>
      </w:r>
      <w:proofErr w:type="spellEnd"/>
      <w:r w:rsidRPr="00B452D9">
        <w:rPr>
          <w:rFonts w:ascii="Times" w:hAnsi="Times"/>
          <w:lang w:val="en-US"/>
        </w:rPr>
        <w:t>.</w:t>
      </w:r>
      <w:r w:rsidR="006771C9">
        <w:rPr>
          <w:rFonts w:ascii="Times" w:hAnsi="Times"/>
          <w:lang w:val="en-US"/>
        </w:rPr>
        <w:t xml:space="preserve"> </w:t>
      </w:r>
      <w:r w:rsidR="006771C9">
        <w:rPr>
          <w:rFonts w:ascii="Times" w:hAnsi="Times"/>
          <w:lang w:val="en-US"/>
        </w:rPr>
        <w:sym w:font="Symbol" w:char="F05B"/>
      </w:r>
      <w:proofErr w:type="spellStart"/>
      <w:r w:rsidR="006771C9">
        <w:rPr>
          <w:rFonts w:ascii="Times" w:hAnsi="Times"/>
          <w:lang w:val="en-US"/>
        </w:rPr>
        <w:t>Missonality</w:t>
      </w:r>
      <w:proofErr w:type="spellEnd"/>
      <w:r w:rsidR="006771C9">
        <w:rPr>
          <w:rFonts w:ascii="Times" w:hAnsi="Times"/>
          <w:lang w:val="en-US"/>
        </w:rPr>
        <w:t xml:space="preserve"> in the city. In </w:t>
      </w:r>
      <w:r w:rsidR="006771C9" w:rsidRPr="006771C9">
        <w:rPr>
          <w:rFonts w:ascii="Times" w:hAnsi="Times"/>
          <w:i/>
          <w:lang w:val="en-US"/>
        </w:rPr>
        <w:t>Ecumenical missiology</w:t>
      </w:r>
      <w:r w:rsidR="006771C9">
        <w:rPr>
          <w:rFonts w:ascii="Times" w:hAnsi="Times"/>
          <w:lang w:val="en-US"/>
        </w:rPr>
        <w:t>. The Church Research Institute</w:t>
      </w:r>
      <w:r w:rsidR="006771C9">
        <w:rPr>
          <w:rFonts w:ascii="Times" w:hAnsi="Times"/>
          <w:lang w:val="en-US"/>
        </w:rPr>
        <w:sym w:font="Symbol" w:char="F05D"/>
      </w:r>
    </w:p>
    <w:p w14:paraId="1B4AFAEE" w14:textId="77777777" w:rsidR="00B452D9" w:rsidRDefault="00B452D9" w:rsidP="00B452D9">
      <w:pPr>
        <w:ind w:left="360"/>
        <w:rPr>
          <w:rFonts w:ascii="Times" w:hAnsi="Times"/>
          <w:lang w:val="en-US"/>
        </w:rPr>
      </w:pPr>
    </w:p>
    <w:p w14:paraId="4892A563" w14:textId="3E0685E2" w:rsidR="004348CE" w:rsidRPr="00B452D9" w:rsidRDefault="004B34B3" w:rsidP="00B452D9">
      <w:pPr>
        <w:rPr>
          <w:rFonts w:ascii="Times" w:hAnsi="Times"/>
          <w:lang w:val="en-US"/>
        </w:rPr>
      </w:pPr>
      <w:proofErr w:type="spellStart"/>
      <w:r w:rsidRPr="00B452D9">
        <w:rPr>
          <w:rFonts w:ascii="Times" w:hAnsi="Times"/>
          <w:lang w:val="en-US"/>
        </w:rPr>
        <w:t>Grönlund</w:t>
      </w:r>
      <w:proofErr w:type="spellEnd"/>
      <w:r w:rsidRPr="00B452D9">
        <w:rPr>
          <w:rFonts w:ascii="Times" w:hAnsi="Times"/>
          <w:lang w:val="en-US"/>
        </w:rPr>
        <w:t xml:space="preserve">, Henrietta (2021) Empirical perspectives on religion and health justice: In Finland and across cultures. In </w:t>
      </w:r>
      <w:r w:rsidRPr="00B452D9">
        <w:rPr>
          <w:rFonts w:ascii="Times" w:hAnsi="Times"/>
          <w:i/>
          <w:iCs/>
          <w:lang w:val="en-US"/>
        </w:rPr>
        <w:t>Faith Based Health Justice: Transforming Agendas of Faith Communities.</w:t>
      </w:r>
      <w:r w:rsidRPr="00B452D9">
        <w:rPr>
          <w:rFonts w:ascii="Times" w:hAnsi="Times"/>
          <w:lang w:val="en-US"/>
        </w:rPr>
        <w:t xml:space="preserve"> </w:t>
      </w:r>
      <w:proofErr w:type="spellStart"/>
      <w:r w:rsidRPr="00B452D9">
        <w:rPr>
          <w:rFonts w:ascii="Times" w:hAnsi="Times"/>
          <w:lang w:val="en-US"/>
        </w:rPr>
        <w:t>Päivänsalo</w:t>
      </w:r>
      <w:proofErr w:type="spellEnd"/>
      <w:r w:rsidRPr="00B452D9">
        <w:rPr>
          <w:rFonts w:ascii="Times" w:hAnsi="Times"/>
          <w:lang w:val="en-US"/>
        </w:rPr>
        <w:t xml:space="preserve">, V., Ahmad, A., Zachariah, G. &amp; </w:t>
      </w:r>
      <w:proofErr w:type="spellStart"/>
      <w:r w:rsidRPr="00B452D9">
        <w:rPr>
          <w:rFonts w:ascii="Times" w:hAnsi="Times"/>
          <w:lang w:val="en-US"/>
        </w:rPr>
        <w:t>Stenlund</w:t>
      </w:r>
      <w:proofErr w:type="spellEnd"/>
      <w:r w:rsidRPr="00B452D9">
        <w:rPr>
          <w:rFonts w:ascii="Times" w:hAnsi="Times"/>
          <w:lang w:val="en-US"/>
        </w:rPr>
        <w:t>, M. (eds.). Fortress Press.</w:t>
      </w:r>
    </w:p>
    <w:p w14:paraId="7CB8258A" w14:textId="77777777" w:rsidR="00B452D9" w:rsidRDefault="00B452D9" w:rsidP="00B452D9">
      <w:pPr>
        <w:ind w:left="360"/>
        <w:rPr>
          <w:rFonts w:ascii="Times" w:hAnsi="Times"/>
          <w:lang w:val="en-US"/>
        </w:rPr>
      </w:pPr>
    </w:p>
    <w:p w14:paraId="3CDFA7B3" w14:textId="26894F69" w:rsidR="004348CE" w:rsidRPr="00B452D9" w:rsidRDefault="004B34B3" w:rsidP="00B452D9">
      <w:pPr>
        <w:rPr>
          <w:rFonts w:ascii="Times" w:hAnsi="Times"/>
          <w:lang w:val="en-US"/>
        </w:rPr>
      </w:pPr>
      <w:proofErr w:type="spellStart"/>
      <w:r w:rsidRPr="00B452D9">
        <w:rPr>
          <w:rFonts w:ascii="Times" w:hAnsi="Times"/>
          <w:lang w:val="en-US"/>
        </w:rPr>
        <w:t>Pessi</w:t>
      </w:r>
      <w:proofErr w:type="spellEnd"/>
      <w:r w:rsidRPr="00B452D9">
        <w:rPr>
          <w:rFonts w:ascii="Times" w:hAnsi="Times"/>
          <w:lang w:val="en-US"/>
        </w:rPr>
        <w:t xml:space="preserve">, Anne Birgitta &amp; </w:t>
      </w:r>
      <w:proofErr w:type="spellStart"/>
      <w:r w:rsidRPr="00B452D9">
        <w:rPr>
          <w:rFonts w:ascii="Times" w:hAnsi="Times"/>
          <w:lang w:val="en-US"/>
        </w:rPr>
        <w:t>Grönlund</w:t>
      </w:r>
      <w:proofErr w:type="spellEnd"/>
      <w:r w:rsidRPr="00B452D9">
        <w:rPr>
          <w:rFonts w:ascii="Times" w:hAnsi="Times"/>
          <w:lang w:val="en-US"/>
        </w:rPr>
        <w:t xml:space="preserve">, Henrietta (2012) The Place of the Church: Public Sector or Civil Society? Welfare provision of the Evangelical Lutheran Church of Finland. </w:t>
      </w:r>
      <w:r w:rsidRPr="00B452D9">
        <w:rPr>
          <w:rFonts w:ascii="Times" w:hAnsi="Times"/>
          <w:i/>
          <w:iCs/>
          <w:lang w:val="en-US"/>
        </w:rPr>
        <w:t xml:space="preserve">Journal of Church and State, </w:t>
      </w:r>
      <w:r w:rsidRPr="00B452D9">
        <w:rPr>
          <w:rFonts w:ascii="Times" w:hAnsi="Times"/>
          <w:lang w:val="en-US"/>
        </w:rPr>
        <w:t>54(3), 353-374.</w:t>
      </w:r>
    </w:p>
    <w:p w14:paraId="196788CC" w14:textId="77777777" w:rsidR="00B452D9" w:rsidRPr="00B452D9" w:rsidRDefault="00B452D9" w:rsidP="00B452D9">
      <w:pPr>
        <w:rPr>
          <w:rFonts w:ascii="Times" w:hAnsi="Times"/>
          <w:lang w:val="en-US"/>
        </w:rPr>
      </w:pPr>
    </w:p>
    <w:sectPr w:rsidR="00B452D9" w:rsidRPr="00B452D9" w:rsidSect="00A06B0A">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71DF6"/>
    <w:multiLevelType w:val="hybridMultilevel"/>
    <w:tmpl w:val="3D68422E"/>
    <w:lvl w:ilvl="0" w:tplc="9B36CE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35EB3"/>
    <w:multiLevelType w:val="hybridMultilevel"/>
    <w:tmpl w:val="7D164592"/>
    <w:lvl w:ilvl="0" w:tplc="53E2788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F6E71"/>
    <w:multiLevelType w:val="hybridMultilevel"/>
    <w:tmpl w:val="55D89B1A"/>
    <w:lvl w:ilvl="0" w:tplc="C364642A">
      <w:start w:val="1"/>
      <w:numFmt w:val="bullet"/>
      <w:lvlText w:val="•"/>
      <w:lvlJc w:val="left"/>
      <w:pPr>
        <w:tabs>
          <w:tab w:val="num" w:pos="720"/>
        </w:tabs>
        <w:ind w:left="720" w:hanging="360"/>
      </w:pPr>
      <w:rPr>
        <w:rFonts w:ascii="Arial" w:hAnsi="Arial" w:hint="default"/>
      </w:rPr>
    </w:lvl>
    <w:lvl w:ilvl="1" w:tplc="F6301EE4" w:tentative="1">
      <w:start w:val="1"/>
      <w:numFmt w:val="bullet"/>
      <w:lvlText w:val="•"/>
      <w:lvlJc w:val="left"/>
      <w:pPr>
        <w:tabs>
          <w:tab w:val="num" w:pos="1440"/>
        </w:tabs>
        <w:ind w:left="1440" w:hanging="360"/>
      </w:pPr>
      <w:rPr>
        <w:rFonts w:ascii="Arial" w:hAnsi="Arial" w:hint="default"/>
      </w:rPr>
    </w:lvl>
    <w:lvl w:ilvl="2" w:tplc="749C113C" w:tentative="1">
      <w:start w:val="1"/>
      <w:numFmt w:val="bullet"/>
      <w:lvlText w:val="•"/>
      <w:lvlJc w:val="left"/>
      <w:pPr>
        <w:tabs>
          <w:tab w:val="num" w:pos="2160"/>
        </w:tabs>
        <w:ind w:left="2160" w:hanging="360"/>
      </w:pPr>
      <w:rPr>
        <w:rFonts w:ascii="Arial" w:hAnsi="Arial" w:hint="default"/>
      </w:rPr>
    </w:lvl>
    <w:lvl w:ilvl="3" w:tplc="AF641C44" w:tentative="1">
      <w:start w:val="1"/>
      <w:numFmt w:val="bullet"/>
      <w:lvlText w:val="•"/>
      <w:lvlJc w:val="left"/>
      <w:pPr>
        <w:tabs>
          <w:tab w:val="num" w:pos="2880"/>
        </w:tabs>
        <w:ind w:left="2880" w:hanging="360"/>
      </w:pPr>
      <w:rPr>
        <w:rFonts w:ascii="Arial" w:hAnsi="Arial" w:hint="default"/>
      </w:rPr>
    </w:lvl>
    <w:lvl w:ilvl="4" w:tplc="BFA46962" w:tentative="1">
      <w:start w:val="1"/>
      <w:numFmt w:val="bullet"/>
      <w:lvlText w:val="•"/>
      <w:lvlJc w:val="left"/>
      <w:pPr>
        <w:tabs>
          <w:tab w:val="num" w:pos="3600"/>
        </w:tabs>
        <w:ind w:left="3600" w:hanging="360"/>
      </w:pPr>
      <w:rPr>
        <w:rFonts w:ascii="Arial" w:hAnsi="Arial" w:hint="default"/>
      </w:rPr>
    </w:lvl>
    <w:lvl w:ilvl="5" w:tplc="31D66B10" w:tentative="1">
      <w:start w:val="1"/>
      <w:numFmt w:val="bullet"/>
      <w:lvlText w:val="•"/>
      <w:lvlJc w:val="left"/>
      <w:pPr>
        <w:tabs>
          <w:tab w:val="num" w:pos="4320"/>
        </w:tabs>
        <w:ind w:left="4320" w:hanging="360"/>
      </w:pPr>
      <w:rPr>
        <w:rFonts w:ascii="Arial" w:hAnsi="Arial" w:hint="default"/>
      </w:rPr>
    </w:lvl>
    <w:lvl w:ilvl="6" w:tplc="ADC048AE" w:tentative="1">
      <w:start w:val="1"/>
      <w:numFmt w:val="bullet"/>
      <w:lvlText w:val="•"/>
      <w:lvlJc w:val="left"/>
      <w:pPr>
        <w:tabs>
          <w:tab w:val="num" w:pos="5040"/>
        </w:tabs>
        <w:ind w:left="5040" w:hanging="360"/>
      </w:pPr>
      <w:rPr>
        <w:rFonts w:ascii="Arial" w:hAnsi="Arial" w:hint="default"/>
      </w:rPr>
    </w:lvl>
    <w:lvl w:ilvl="7" w:tplc="CDCCCB5A" w:tentative="1">
      <w:start w:val="1"/>
      <w:numFmt w:val="bullet"/>
      <w:lvlText w:val="•"/>
      <w:lvlJc w:val="left"/>
      <w:pPr>
        <w:tabs>
          <w:tab w:val="num" w:pos="5760"/>
        </w:tabs>
        <w:ind w:left="5760" w:hanging="360"/>
      </w:pPr>
      <w:rPr>
        <w:rFonts w:ascii="Arial" w:hAnsi="Arial" w:hint="default"/>
      </w:rPr>
    </w:lvl>
    <w:lvl w:ilvl="8" w:tplc="CBC260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824229"/>
    <w:multiLevelType w:val="hybridMultilevel"/>
    <w:tmpl w:val="B8645306"/>
    <w:lvl w:ilvl="0" w:tplc="79320F08">
      <w:start w:val="1"/>
      <w:numFmt w:val="bullet"/>
      <w:lvlText w:val="•"/>
      <w:lvlJc w:val="left"/>
      <w:pPr>
        <w:tabs>
          <w:tab w:val="num" w:pos="720"/>
        </w:tabs>
        <w:ind w:left="720" w:hanging="360"/>
      </w:pPr>
      <w:rPr>
        <w:rFonts w:ascii="Arial" w:hAnsi="Arial" w:hint="default"/>
      </w:rPr>
    </w:lvl>
    <w:lvl w:ilvl="1" w:tplc="EDA43166" w:tentative="1">
      <w:start w:val="1"/>
      <w:numFmt w:val="bullet"/>
      <w:lvlText w:val="•"/>
      <w:lvlJc w:val="left"/>
      <w:pPr>
        <w:tabs>
          <w:tab w:val="num" w:pos="1440"/>
        </w:tabs>
        <w:ind w:left="1440" w:hanging="360"/>
      </w:pPr>
      <w:rPr>
        <w:rFonts w:ascii="Arial" w:hAnsi="Arial" w:hint="default"/>
      </w:rPr>
    </w:lvl>
    <w:lvl w:ilvl="2" w:tplc="9A7291BC" w:tentative="1">
      <w:start w:val="1"/>
      <w:numFmt w:val="bullet"/>
      <w:lvlText w:val="•"/>
      <w:lvlJc w:val="left"/>
      <w:pPr>
        <w:tabs>
          <w:tab w:val="num" w:pos="2160"/>
        </w:tabs>
        <w:ind w:left="2160" w:hanging="360"/>
      </w:pPr>
      <w:rPr>
        <w:rFonts w:ascii="Arial" w:hAnsi="Arial" w:hint="default"/>
      </w:rPr>
    </w:lvl>
    <w:lvl w:ilvl="3" w:tplc="5D96B316" w:tentative="1">
      <w:start w:val="1"/>
      <w:numFmt w:val="bullet"/>
      <w:lvlText w:val="•"/>
      <w:lvlJc w:val="left"/>
      <w:pPr>
        <w:tabs>
          <w:tab w:val="num" w:pos="2880"/>
        </w:tabs>
        <w:ind w:left="2880" w:hanging="360"/>
      </w:pPr>
      <w:rPr>
        <w:rFonts w:ascii="Arial" w:hAnsi="Arial" w:hint="default"/>
      </w:rPr>
    </w:lvl>
    <w:lvl w:ilvl="4" w:tplc="C71AD91A" w:tentative="1">
      <w:start w:val="1"/>
      <w:numFmt w:val="bullet"/>
      <w:lvlText w:val="•"/>
      <w:lvlJc w:val="left"/>
      <w:pPr>
        <w:tabs>
          <w:tab w:val="num" w:pos="3600"/>
        </w:tabs>
        <w:ind w:left="3600" w:hanging="360"/>
      </w:pPr>
      <w:rPr>
        <w:rFonts w:ascii="Arial" w:hAnsi="Arial" w:hint="default"/>
      </w:rPr>
    </w:lvl>
    <w:lvl w:ilvl="5" w:tplc="7B7A6E1C" w:tentative="1">
      <w:start w:val="1"/>
      <w:numFmt w:val="bullet"/>
      <w:lvlText w:val="•"/>
      <w:lvlJc w:val="left"/>
      <w:pPr>
        <w:tabs>
          <w:tab w:val="num" w:pos="4320"/>
        </w:tabs>
        <w:ind w:left="4320" w:hanging="360"/>
      </w:pPr>
      <w:rPr>
        <w:rFonts w:ascii="Arial" w:hAnsi="Arial" w:hint="default"/>
      </w:rPr>
    </w:lvl>
    <w:lvl w:ilvl="6" w:tplc="872E5B9E" w:tentative="1">
      <w:start w:val="1"/>
      <w:numFmt w:val="bullet"/>
      <w:lvlText w:val="•"/>
      <w:lvlJc w:val="left"/>
      <w:pPr>
        <w:tabs>
          <w:tab w:val="num" w:pos="5040"/>
        </w:tabs>
        <w:ind w:left="5040" w:hanging="360"/>
      </w:pPr>
      <w:rPr>
        <w:rFonts w:ascii="Arial" w:hAnsi="Arial" w:hint="default"/>
      </w:rPr>
    </w:lvl>
    <w:lvl w:ilvl="7" w:tplc="3C9A6400" w:tentative="1">
      <w:start w:val="1"/>
      <w:numFmt w:val="bullet"/>
      <w:lvlText w:val="•"/>
      <w:lvlJc w:val="left"/>
      <w:pPr>
        <w:tabs>
          <w:tab w:val="num" w:pos="5760"/>
        </w:tabs>
        <w:ind w:left="5760" w:hanging="360"/>
      </w:pPr>
      <w:rPr>
        <w:rFonts w:ascii="Arial" w:hAnsi="Arial" w:hint="default"/>
      </w:rPr>
    </w:lvl>
    <w:lvl w:ilvl="8" w:tplc="AA368F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9612D1"/>
    <w:multiLevelType w:val="hybridMultilevel"/>
    <w:tmpl w:val="31D8B540"/>
    <w:lvl w:ilvl="0" w:tplc="EADE0E30">
      <w:start w:val="1"/>
      <w:numFmt w:val="bullet"/>
      <w:lvlText w:val="•"/>
      <w:lvlJc w:val="left"/>
      <w:pPr>
        <w:tabs>
          <w:tab w:val="num" w:pos="720"/>
        </w:tabs>
        <w:ind w:left="720" w:hanging="360"/>
      </w:pPr>
      <w:rPr>
        <w:rFonts w:ascii="Arial" w:hAnsi="Arial" w:hint="default"/>
      </w:rPr>
    </w:lvl>
    <w:lvl w:ilvl="1" w:tplc="8F264190">
      <w:numFmt w:val="bullet"/>
      <w:lvlText w:val="•"/>
      <w:lvlJc w:val="left"/>
      <w:pPr>
        <w:tabs>
          <w:tab w:val="num" w:pos="1440"/>
        </w:tabs>
        <w:ind w:left="1440" w:hanging="360"/>
      </w:pPr>
      <w:rPr>
        <w:rFonts w:ascii="Arial" w:hAnsi="Arial" w:hint="default"/>
      </w:rPr>
    </w:lvl>
    <w:lvl w:ilvl="2" w:tplc="9A0C55EA" w:tentative="1">
      <w:start w:val="1"/>
      <w:numFmt w:val="bullet"/>
      <w:lvlText w:val="•"/>
      <w:lvlJc w:val="left"/>
      <w:pPr>
        <w:tabs>
          <w:tab w:val="num" w:pos="2160"/>
        </w:tabs>
        <w:ind w:left="2160" w:hanging="360"/>
      </w:pPr>
      <w:rPr>
        <w:rFonts w:ascii="Arial" w:hAnsi="Arial" w:hint="default"/>
      </w:rPr>
    </w:lvl>
    <w:lvl w:ilvl="3" w:tplc="614274BE" w:tentative="1">
      <w:start w:val="1"/>
      <w:numFmt w:val="bullet"/>
      <w:lvlText w:val="•"/>
      <w:lvlJc w:val="left"/>
      <w:pPr>
        <w:tabs>
          <w:tab w:val="num" w:pos="2880"/>
        </w:tabs>
        <w:ind w:left="2880" w:hanging="360"/>
      </w:pPr>
      <w:rPr>
        <w:rFonts w:ascii="Arial" w:hAnsi="Arial" w:hint="default"/>
      </w:rPr>
    </w:lvl>
    <w:lvl w:ilvl="4" w:tplc="FC866C8C" w:tentative="1">
      <w:start w:val="1"/>
      <w:numFmt w:val="bullet"/>
      <w:lvlText w:val="•"/>
      <w:lvlJc w:val="left"/>
      <w:pPr>
        <w:tabs>
          <w:tab w:val="num" w:pos="3600"/>
        </w:tabs>
        <w:ind w:left="3600" w:hanging="360"/>
      </w:pPr>
      <w:rPr>
        <w:rFonts w:ascii="Arial" w:hAnsi="Arial" w:hint="default"/>
      </w:rPr>
    </w:lvl>
    <w:lvl w:ilvl="5" w:tplc="C89A3300" w:tentative="1">
      <w:start w:val="1"/>
      <w:numFmt w:val="bullet"/>
      <w:lvlText w:val="•"/>
      <w:lvlJc w:val="left"/>
      <w:pPr>
        <w:tabs>
          <w:tab w:val="num" w:pos="4320"/>
        </w:tabs>
        <w:ind w:left="4320" w:hanging="360"/>
      </w:pPr>
      <w:rPr>
        <w:rFonts w:ascii="Arial" w:hAnsi="Arial" w:hint="default"/>
      </w:rPr>
    </w:lvl>
    <w:lvl w:ilvl="6" w:tplc="F4D66370" w:tentative="1">
      <w:start w:val="1"/>
      <w:numFmt w:val="bullet"/>
      <w:lvlText w:val="•"/>
      <w:lvlJc w:val="left"/>
      <w:pPr>
        <w:tabs>
          <w:tab w:val="num" w:pos="5040"/>
        </w:tabs>
        <w:ind w:left="5040" w:hanging="360"/>
      </w:pPr>
      <w:rPr>
        <w:rFonts w:ascii="Arial" w:hAnsi="Arial" w:hint="default"/>
      </w:rPr>
    </w:lvl>
    <w:lvl w:ilvl="7" w:tplc="3C84E5B4" w:tentative="1">
      <w:start w:val="1"/>
      <w:numFmt w:val="bullet"/>
      <w:lvlText w:val="•"/>
      <w:lvlJc w:val="left"/>
      <w:pPr>
        <w:tabs>
          <w:tab w:val="num" w:pos="5760"/>
        </w:tabs>
        <w:ind w:left="5760" w:hanging="360"/>
      </w:pPr>
      <w:rPr>
        <w:rFonts w:ascii="Arial" w:hAnsi="Arial" w:hint="default"/>
      </w:rPr>
    </w:lvl>
    <w:lvl w:ilvl="8" w:tplc="D7CC43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A1068D7"/>
    <w:multiLevelType w:val="hybridMultilevel"/>
    <w:tmpl w:val="A69C5A68"/>
    <w:lvl w:ilvl="0" w:tplc="9B6A987A">
      <w:start w:val="1"/>
      <w:numFmt w:val="bullet"/>
      <w:lvlText w:val="•"/>
      <w:lvlJc w:val="left"/>
      <w:pPr>
        <w:tabs>
          <w:tab w:val="num" w:pos="720"/>
        </w:tabs>
        <w:ind w:left="720" w:hanging="360"/>
      </w:pPr>
      <w:rPr>
        <w:rFonts w:ascii="Arial" w:hAnsi="Arial" w:hint="default"/>
      </w:rPr>
    </w:lvl>
    <w:lvl w:ilvl="1" w:tplc="F9A27836">
      <w:numFmt w:val="bullet"/>
      <w:lvlText w:val="•"/>
      <w:lvlJc w:val="left"/>
      <w:pPr>
        <w:tabs>
          <w:tab w:val="num" w:pos="1440"/>
        </w:tabs>
        <w:ind w:left="1440" w:hanging="360"/>
      </w:pPr>
      <w:rPr>
        <w:rFonts w:ascii="Arial" w:hAnsi="Arial" w:hint="default"/>
      </w:rPr>
    </w:lvl>
    <w:lvl w:ilvl="2" w:tplc="4412D706" w:tentative="1">
      <w:start w:val="1"/>
      <w:numFmt w:val="bullet"/>
      <w:lvlText w:val="•"/>
      <w:lvlJc w:val="left"/>
      <w:pPr>
        <w:tabs>
          <w:tab w:val="num" w:pos="2160"/>
        </w:tabs>
        <w:ind w:left="2160" w:hanging="360"/>
      </w:pPr>
      <w:rPr>
        <w:rFonts w:ascii="Arial" w:hAnsi="Arial" w:hint="default"/>
      </w:rPr>
    </w:lvl>
    <w:lvl w:ilvl="3" w:tplc="A6D26528" w:tentative="1">
      <w:start w:val="1"/>
      <w:numFmt w:val="bullet"/>
      <w:lvlText w:val="•"/>
      <w:lvlJc w:val="left"/>
      <w:pPr>
        <w:tabs>
          <w:tab w:val="num" w:pos="2880"/>
        </w:tabs>
        <w:ind w:left="2880" w:hanging="360"/>
      </w:pPr>
      <w:rPr>
        <w:rFonts w:ascii="Arial" w:hAnsi="Arial" w:hint="default"/>
      </w:rPr>
    </w:lvl>
    <w:lvl w:ilvl="4" w:tplc="30243868" w:tentative="1">
      <w:start w:val="1"/>
      <w:numFmt w:val="bullet"/>
      <w:lvlText w:val="•"/>
      <w:lvlJc w:val="left"/>
      <w:pPr>
        <w:tabs>
          <w:tab w:val="num" w:pos="3600"/>
        </w:tabs>
        <w:ind w:left="3600" w:hanging="360"/>
      </w:pPr>
      <w:rPr>
        <w:rFonts w:ascii="Arial" w:hAnsi="Arial" w:hint="default"/>
      </w:rPr>
    </w:lvl>
    <w:lvl w:ilvl="5" w:tplc="55FC1044" w:tentative="1">
      <w:start w:val="1"/>
      <w:numFmt w:val="bullet"/>
      <w:lvlText w:val="•"/>
      <w:lvlJc w:val="left"/>
      <w:pPr>
        <w:tabs>
          <w:tab w:val="num" w:pos="4320"/>
        </w:tabs>
        <w:ind w:left="4320" w:hanging="360"/>
      </w:pPr>
      <w:rPr>
        <w:rFonts w:ascii="Arial" w:hAnsi="Arial" w:hint="default"/>
      </w:rPr>
    </w:lvl>
    <w:lvl w:ilvl="6" w:tplc="47F84F50" w:tentative="1">
      <w:start w:val="1"/>
      <w:numFmt w:val="bullet"/>
      <w:lvlText w:val="•"/>
      <w:lvlJc w:val="left"/>
      <w:pPr>
        <w:tabs>
          <w:tab w:val="num" w:pos="5040"/>
        </w:tabs>
        <w:ind w:left="5040" w:hanging="360"/>
      </w:pPr>
      <w:rPr>
        <w:rFonts w:ascii="Arial" w:hAnsi="Arial" w:hint="default"/>
      </w:rPr>
    </w:lvl>
    <w:lvl w:ilvl="7" w:tplc="3F6ED49C" w:tentative="1">
      <w:start w:val="1"/>
      <w:numFmt w:val="bullet"/>
      <w:lvlText w:val="•"/>
      <w:lvlJc w:val="left"/>
      <w:pPr>
        <w:tabs>
          <w:tab w:val="num" w:pos="5760"/>
        </w:tabs>
        <w:ind w:left="5760" w:hanging="360"/>
      </w:pPr>
      <w:rPr>
        <w:rFonts w:ascii="Arial" w:hAnsi="Arial" w:hint="default"/>
      </w:rPr>
    </w:lvl>
    <w:lvl w:ilvl="8" w:tplc="EE1097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EB35373"/>
    <w:multiLevelType w:val="hybridMultilevel"/>
    <w:tmpl w:val="1F9CFB5E"/>
    <w:lvl w:ilvl="0" w:tplc="FC50371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06533"/>
    <w:multiLevelType w:val="hybridMultilevel"/>
    <w:tmpl w:val="2D02EC36"/>
    <w:lvl w:ilvl="0" w:tplc="5AB654DC">
      <w:start w:val="1"/>
      <w:numFmt w:val="bullet"/>
      <w:lvlText w:val="•"/>
      <w:lvlJc w:val="left"/>
      <w:pPr>
        <w:tabs>
          <w:tab w:val="num" w:pos="720"/>
        </w:tabs>
        <w:ind w:left="720" w:hanging="360"/>
      </w:pPr>
      <w:rPr>
        <w:rFonts w:ascii="Arial" w:hAnsi="Arial" w:hint="default"/>
      </w:rPr>
    </w:lvl>
    <w:lvl w:ilvl="1" w:tplc="E0140C94" w:tentative="1">
      <w:start w:val="1"/>
      <w:numFmt w:val="bullet"/>
      <w:lvlText w:val="•"/>
      <w:lvlJc w:val="left"/>
      <w:pPr>
        <w:tabs>
          <w:tab w:val="num" w:pos="1440"/>
        </w:tabs>
        <w:ind w:left="1440" w:hanging="360"/>
      </w:pPr>
      <w:rPr>
        <w:rFonts w:ascii="Arial" w:hAnsi="Arial" w:hint="default"/>
      </w:rPr>
    </w:lvl>
    <w:lvl w:ilvl="2" w:tplc="EB1C21A2" w:tentative="1">
      <w:start w:val="1"/>
      <w:numFmt w:val="bullet"/>
      <w:lvlText w:val="•"/>
      <w:lvlJc w:val="left"/>
      <w:pPr>
        <w:tabs>
          <w:tab w:val="num" w:pos="2160"/>
        </w:tabs>
        <w:ind w:left="2160" w:hanging="360"/>
      </w:pPr>
      <w:rPr>
        <w:rFonts w:ascii="Arial" w:hAnsi="Arial" w:hint="default"/>
      </w:rPr>
    </w:lvl>
    <w:lvl w:ilvl="3" w:tplc="88FEFE04" w:tentative="1">
      <w:start w:val="1"/>
      <w:numFmt w:val="bullet"/>
      <w:lvlText w:val="•"/>
      <w:lvlJc w:val="left"/>
      <w:pPr>
        <w:tabs>
          <w:tab w:val="num" w:pos="2880"/>
        </w:tabs>
        <w:ind w:left="2880" w:hanging="360"/>
      </w:pPr>
      <w:rPr>
        <w:rFonts w:ascii="Arial" w:hAnsi="Arial" w:hint="default"/>
      </w:rPr>
    </w:lvl>
    <w:lvl w:ilvl="4" w:tplc="9E20AA6A" w:tentative="1">
      <w:start w:val="1"/>
      <w:numFmt w:val="bullet"/>
      <w:lvlText w:val="•"/>
      <w:lvlJc w:val="left"/>
      <w:pPr>
        <w:tabs>
          <w:tab w:val="num" w:pos="3600"/>
        </w:tabs>
        <w:ind w:left="3600" w:hanging="360"/>
      </w:pPr>
      <w:rPr>
        <w:rFonts w:ascii="Arial" w:hAnsi="Arial" w:hint="default"/>
      </w:rPr>
    </w:lvl>
    <w:lvl w:ilvl="5" w:tplc="39A4D54A" w:tentative="1">
      <w:start w:val="1"/>
      <w:numFmt w:val="bullet"/>
      <w:lvlText w:val="•"/>
      <w:lvlJc w:val="left"/>
      <w:pPr>
        <w:tabs>
          <w:tab w:val="num" w:pos="4320"/>
        </w:tabs>
        <w:ind w:left="4320" w:hanging="360"/>
      </w:pPr>
      <w:rPr>
        <w:rFonts w:ascii="Arial" w:hAnsi="Arial" w:hint="default"/>
      </w:rPr>
    </w:lvl>
    <w:lvl w:ilvl="6" w:tplc="FD2E9930" w:tentative="1">
      <w:start w:val="1"/>
      <w:numFmt w:val="bullet"/>
      <w:lvlText w:val="•"/>
      <w:lvlJc w:val="left"/>
      <w:pPr>
        <w:tabs>
          <w:tab w:val="num" w:pos="5040"/>
        </w:tabs>
        <w:ind w:left="5040" w:hanging="360"/>
      </w:pPr>
      <w:rPr>
        <w:rFonts w:ascii="Arial" w:hAnsi="Arial" w:hint="default"/>
      </w:rPr>
    </w:lvl>
    <w:lvl w:ilvl="7" w:tplc="466AE06C" w:tentative="1">
      <w:start w:val="1"/>
      <w:numFmt w:val="bullet"/>
      <w:lvlText w:val="•"/>
      <w:lvlJc w:val="left"/>
      <w:pPr>
        <w:tabs>
          <w:tab w:val="num" w:pos="5760"/>
        </w:tabs>
        <w:ind w:left="5760" w:hanging="360"/>
      </w:pPr>
      <w:rPr>
        <w:rFonts w:ascii="Arial" w:hAnsi="Arial" w:hint="default"/>
      </w:rPr>
    </w:lvl>
    <w:lvl w:ilvl="8" w:tplc="2B6C362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0"/>
  </w:num>
  <w:num w:numId="4">
    <w:abstractNumId w:val="2"/>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91"/>
    <w:rsid w:val="00070C83"/>
    <w:rsid w:val="00147434"/>
    <w:rsid w:val="00171EDC"/>
    <w:rsid w:val="001A2EC5"/>
    <w:rsid w:val="002541EC"/>
    <w:rsid w:val="00267AE5"/>
    <w:rsid w:val="002D01A7"/>
    <w:rsid w:val="00323312"/>
    <w:rsid w:val="00341C77"/>
    <w:rsid w:val="00354E42"/>
    <w:rsid w:val="003820A6"/>
    <w:rsid w:val="003A0FBC"/>
    <w:rsid w:val="003C6D1A"/>
    <w:rsid w:val="003E0451"/>
    <w:rsid w:val="00415981"/>
    <w:rsid w:val="004348CE"/>
    <w:rsid w:val="00477AA5"/>
    <w:rsid w:val="004B34B3"/>
    <w:rsid w:val="004C7D1E"/>
    <w:rsid w:val="0052680F"/>
    <w:rsid w:val="00543BDE"/>
    <w:rsid w:val="005907CB"/>
    <w:rsid w:val="005C3D97"/>
    <w:rsid w:val="005E3FFA"/>
    <w:rsid w:val="00600939"/>
    <w:rsid w:val="006222BF"/>
    <w:rsid w:val="006679CA"/>
    <w:rsid w:val="006771C9"/>
    <w:rsid w:val="006C47CF"/>
    <w:rsid w:val="0070314E"/>
    <w:rsid w:val="00712612"/>
    <w:rsid w:val="00714E3C"/>
    <w:rsid w:val="0071636E"/>
    <w:rsid w:val="007164FA"/>
    <w:rsid w:val="0073279E"/>
    <w:rsid w:val="00753FAD"/>
    <w:rsid w:val="007D4EB5"/>
    <w:rsid w:val="007F3E7F"/>
    <w:rsid w:val="00814344"/>
    <w:rsid w:val="008B2068"/>
    <w:rsid w:val="008D4703"/>
    <w:rsid w:val="008F3AA4"/>
    <w:rsid w:val="00963326"/>
    <w:rsid w:val="009D7C24"/>
    <w:rsid w:val="00A06B0A"/>
    <w:rsid w:val="00A27ECA"/>
    <w:rsid w:val="00A777E7"/>
    <w:rsid w:val="00A83658"/>
    <w:rsid w:val="00AC5A15"/>
    <w:rsid w:val="00B452D9"/>
    <w:rsid w:val="00C312EE"/>
    <w:rsid w:val="00C53F15"/>
    <w:rsid w:val="00C76891"/>
    <w:rsid w:val="00C82D60"/>
    <w:rsid w:val="00C8405A"/>
    <w:rsid w:val="00C86F61"/>
    <w:rsid w:val="00CA2111"/>
    <w:rsid w:val="00CC5FC4"/>
    <w:rsid w:val="00CD7AF6"/>
    <w:rsid w:val="00D10B28"/>
    <w:rsid w:val="00D26B67"/>
    <w:rsid w:val="00D70D11"/>
    <w:rsid w:val="00E20864"/>
    <w:rsid w:val="00ED008C"/>
    <w:rsid w:val="00F000EC"/>
    <w:rsid w:val="00F615FF"/>
    <w:rsid w:val="00F8559F"/>
    <w:rsid w:val="00F9039F"/>
    <w:rsid w:val="00FE01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2650"/>
  <w15:chartTrackingRefBased/>
  <w15:docId w15:val="{7B0E333F-0615-3E4F-8C8D-FD119837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EDC"/>
    <w:rPr>
      <w:rFonts w:ascii="Times New Roman" w:eastAsia="Times New Roman" w:hAnsi="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C76891"/>
    <w:pPr>
      <w:spacing w:before="100" w:beforeAutospacing="1" w:after="100" w:afterAutospacing="1"/>
    </w:pPr>
  </w:style>
  <w:style w:type="character" w:styleId="Pladsholdertekst">
    <w:name w:val="Placeholder Text"/>
    <w:basedOn w:val="Standardskrifttypeiafsnit"/>
    <w:uiPriority w:val="99"/>
    <w:semiHidden/>
    <w:rsid w:val="006771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13970">
      <w:bodyDiv w:val="1"/>
      <w:marLeft w:val="0"/>
      <w:marRight w:val="0"/>
      <w:marTop w:val="0"/>
      <w:marBottom w:val="0"/>
      <w:divBdr>
        <w:top w:val="none" w:sz="0" w:space="0" w:color="auto"/>
        <w:left w:val="none" w:sz="0" w:space="0" w:color="auto"/>
        <w:bottom w:val="none" w:sz="0" w:space="0" w:color="auto"/>
        <w:right w:val="none" w:sz="0" w:space="0" w:color="auto"/>
      </w:divBdr>
    </w:div>
    <w:div w:id="295258860">
      <w:bodyDiv w:val="1"/>
      <w:marLeft w:val="0"/>
      <w:marRight w:val="0"/>
      <w:marTop w:val="0"/>
      <w:marBottom w:val="0"/>
      <w:divBdr>
        <w:top w:val="none" w:sz="0" w:space="0" w:color="auto"/>
        <w:left w:val="none" w:sz="0" w:space="0" w:color="auto"/>
        <w:bottom w:val="none" w:sz="0" w:space="0" w:color="auto"/>
        <w:right w:val="none" w:sz="0" w:space="0" w:color="auto"/>
      </w:divBdr>
      <w:divsChild>
        <w:div w:id="854004982">
          <w:marLeft w:val="691"/>
          <w:marRight w:val="0"/>
          <w:marTop w:val="0"/>
          <w:marBottom w:val="216"/>
          <w:divBdr>
            <w:top w:val="none" w:sz="0" w:space="0" w:color="auto"/>
            <w:left w:val="none" w:sz="0" w:space="0" w:color="auto"/>
            <w:bottom w:val="none" w:sz="0" w:space="0" w:color="auto"/>
            <w:right w:val="none" w:sz="0" w:space="0" w:color="auto"/>
          </w:divBdr>
        </w:div>
        <w:div w:id="377973110">
          <w:marLeft w:val="691"/>
          <w:marRight w:val="0"/>
          <w:marTop w:val="0"/>
          <w:marBottom w:val="216"/>
          <w:divBdr>
            <w:top w:val="none" w:sz="0" w:space="0" w:color="auto"/>
            <w:left w:val="none" w:sz="0" w:space="0" w:color="auto"/>
            <w:bottom w:val="none" w:sz="0" w:space="0" w:color="auto"/>
            <w:right w:val="none" w:sz="0" w:space="0" w:color="auto"/>
          </w:divBdr>
        </w:div>
        <w:div w:id="1845902373">
          <w:marLeft w:val="691"/>
          <w:marRight w:val="0"/>
          <w:marTop w:val="0"/>
          <w:marBottom w:val="216"/>
          <w:divBdr>
            <w:top w:val="none" w:sz="0" w:space="0" w:color="auto"/>
            <w:left w:val="none" w:sz="0" w:space="0" w:color="auto"/>
            <w:bottom w:val="none" w:sz="0" w:space="0" w:color="auto"/>
            <w:right w:val="none" w:sz="0" w:space="0" w:color="auto"/>
          </w:divBdr>
        </w:div>
        <w:div w:id="2125727575">
          <w:marLeft w:val="691"/>
          <w:marRight w:val="0"/>
          <w:marTop w:val="0"/>
          <w:marBottom w:val="216"/>
          <w:divBdr>
            <w:top w:val="none" w:sz="0" w:space="0" w:color="auto"/>
            <w:left w:val="none" w:sz="0" w:space="0" w:color="auto"/>
            <w:bottom w:val="none" w:sz="0" w:space="0" w:color="auto"/>
            <w:right w:val="none" w:sz="0" w:space="0" w:color="auto"/>
          </w:divBdr>
        </w:div>
        <w:div w:id="1070735535">
          <w:marLeft w:val="691"/>
          <w:marRight w:val="0"/>
          <w:marTop w:val="0"/>
          <w:marBottom w:val="216"/>
          <w:divBdr>
            <w:top w:val="none" w:sz="0" w:space="0" w:color="auto"/>
            <w:left w:val="none" w:sz="0" w:space="0" w:color="auto"/>
            <w:bottom w:val="none" w:sz="0" w:space="0" w:color="auto"/>
            <w:right w:val="none" w:sz="0" w:space="0" w:color="auto"/>
          </w:divBdr>
        </w:div>
        <w:div w:id="694842143">
          <w:marLeft w:val="691"/>
          <w:marRight w:val="0"/>
          <w:marTop w:val="0"/>
          <w:marBottom w:val="216"/>
          <w:divBdr>
            <w:top w:val="none" w:sz="0" w:space="0" w:color="auto"/>
            <w:left w:val="none" w:sz="0" w:space="0" w:color="auto"/>
            <w:bottom w:val="none" w:sz="0" w:space="0" w:color="auto"/>
            <w:right w:val="none" w:sz="0" w:space="0" w:color="auto"/>
          </w:divBdr>
        </w:div>
      </w:divsChild>
    </w:div>
    <w:div w:id="312872599">
      <w:bodyDiv w:val="1"/>
      <w:marLeft w:val="0"/>
      <w:marRight w:val="0"/>
      <w:marTop w:val="0"/>
      <w:marBottom w:val="0"/>
      <w:divBdr>
        <w:top w:val="none" w:sz="0" w:space="0" w:color="auto"/>
        <w:left w:val="none" w:sz="0" w:space="0" w:color="auto"/>
        <w:bottom w:val="none" w:sz="0" w:space="0" w:color="auto"/>
        <w:right w:val="none" w:sz="0" w:space="0" w:color="auto"/>
      </w:divBdr>
      <w:divsChild>
        <w:div w:id="386563440">
          <w:marLeft w:val="691"/>
          <w:marRight w:val="0"/>
          <w:marTop w:val="0"/>
          <w:marBottom w:val="264"/>
          <w:divBdr>
            <w:top w:val="none" w:sz="0" w:space="0" w:color="auto"/>
            <w:left w:val="none" w:sz="0" w:space="0" w:color="auto"/>
            <w:bottom w:val="none" w:sz="0" w:space="0" w:color="auto"/>
            <w:right w:val="none" w:sz="0" w:space="0" w:color="auto"/>
          </w:divBdr>
        </w:div>
        <w:div w:id="1529442137">
          <w:marLeft w:val="1138"/>
          <w:marRight w:val="0"/>
          <w:marTop w:val="0"/>
          <w:marBottom w:val="252"/>
          <w:divBdr>
            <w:top w:val="none" w:sz="0" w:space="0" w:color="auto"/>
            <w:left w:val="none" w:sz="0" w:space="0" w:color="auto"/>
            <w:bottom w:val="none" w:sz="0" w:space="0" w:color="auto"/>
            <w:right w:val="none" w:sz="0" w:space="0" w:color="auto"/>
          </w:divBdr>
        </w:div>
        <w:div w:id="794714898">
          <w:marLeft w:val="1138"/>
          <w:marRight w:val="0"/>
          <w:marTop w:val="0"/>
          <w:marBottom w:val="252"/>
          <w:divBdr>
            <w:top w:val="none" w:sz="0" w:space="0" w:color="auto"/>
            <w:left w:val="none" w:sz="0" w:space="0" w:color="auto"/>
            <w:bottom w:val="none" w:sz="0" w:space="0" w:color="auto"/>
            <w:right w:val="none" w:sz="0" w:space="0" w:color="auto"/>
          </w:divBdr>
        </w:div>
        <w:div w:id="598292421">
          <w:marLeft w:val="691"/>
          <w:marRight w:val="0"/>
          <w:marTop w:val="0"/>
          <w:marBottom w:val="264"/>
          <w:divBdr>
            <w:top w:val="none" w:sz="0" w:space="0" w:color="auto"/>
            <w:left w:val="none" w:sz="0" w:space="0" w:color="auto"/>
            <w:bottom w:val="none" w:sz="0" w:space="0" w:color="auto"/>
            <w:right w:val="none" w:sz="0" w:space="0" w:color="auto"/>
          </w:divBdr>
        </w:div>
        <w:div w:id="517698149">
          <w:marLeft w:val="1138"/>
          <w:marRight w:val="0"/>
          <w:marTop w:val="0"/>
          <w:marBottom w:val="252"/>
          <w:divBdr>
            <w:top w:val="none" w:sz="0" w:space="0" w:color="auto"/>
            <w:left w:val="none" w:sz="0" w:space="0" w:color="auto"/>
            <w:bottom w:val="none" w:sz="0" w:space="0" w:color="auto"/>
            <w:right w:val="none" w:sz="0" w:space="0" w:color="auto"/>
          </w:divBdr>
        </w:div>
        <w:div w:id="1441293533">
          <w:marLeft w:val="691"/>
          <w:marRight w:val="0"/>
          <w:marTop w:val="0"/>
          <w:marBottom w:val="264"/>
          <w:divBdr>
            <w:top w:val="none" w:sz="0" w:space="0" w:color="auto"/>
            <w:left w:val="none" w:sz="0" w:space="0" w:color="auto"/>
            <w:bottom w:val="none" w:sz="0" w:space="0" w:color="auto"/>
            <w:right w:val="none" w:sz="0" w:space="0" w:color="auto"/>
          </w:divBdr>
        </w:div>
      </w:divsChild>
    </w:div>
    <w:div w:id="315304873">
      <w:bodyDiv w:val="1"/>
      <w:marLeft w:val="0"/>
      <w:marRight w:val="0"/>
      <w:marTop w:val="0"/>
      <w:marBottom w:val="0"/>
      <w:divBdr>
        <w:top w:val="none" w:sz="0" w:space="0" w:color="auto"/>
        <w:left w:val="none" w:sz="0" w:space="0" w:color="auto"/>
        <w:bottom w:val="none" w:sz="0" w:space="0" w:color="auto"/>
        <w:right w:val="none" w:sz="0" w:space="0" w:color="auto"/>
      </w:divBdr>
    </w:div>
    <w:div w:id="457067709">
      <w:bodyDiv w:val="1"/>
      <w:marLeft w:val="0"/>
      <w:marRight w:val="0"/>
      <w:marTop w:val="0"/>
      <w:marBottom w:val="0"/>
      <w:divBdr>
        <w:top w:val="none" w:sz="0" w:space="0" w:color="auto"/>
        <w:left w:val="none" w:sz="0" w:space="0" w:color="auto"/>
        <w:bottom w:val="none" w:sz="0" w:space="0" w:color="auto"/>
        <w:right w:val="none" w:sz="0" w:space="0" w:color="auto"/>
      </w:divBdr>
      <w:divsChild>
        <w:div w:id="1638216250">
          <w:marLeft w:val="0"/>
          <w:marRight w:val="0"/>
          <w:marTop w:val="0"/>
          <w:marBottom w:val="0"/>
          <w:divBdr>
            <w:top w:val="none" w:sz="0" w:space="0" w:color="auto"/>
            <w:left w:val="none" w:sz="0" w:space="0" w:color="auto"/>
            <w:bottom w:val="none" w:sz="0" w:space="0" w:color="auto"/>
            <w:right w:val="none" w:sz="0" w:space="0" w:color="auto"/>
          </w:divBdr>
        </w:div>
        <w:div w:id="4095315">
          <w:marLeft w:val="0"/>
          <w:marRight w:val="0"/>
          <w:marTop w:val="0"/>
          <w:marBottom w:val="0"/>
          <w:divBdr>
            <w:top w:val="none" w:sz="0" w:space="0" w:color="auto"/>
            <w:left w:val="none" w:sz="0" w:space="0" w:color="auto"/>
            <w:bottom w:val="none" w:sz="0" w:space="0" w:color="auto"/>
            <w:right w:val="none" w:sz="0" w:space="0" w:color="auto"/>
          </w:divBdr>
        </w:div>
        <w:div w:id="1943342785">
          <w:marLeft w:val="0"/>
          <w:marRight w:val="0"/>
          <w:marTop w:val="0"/>
          <w:marBottom w:val="0"/>
          <w:divBdr>
            <w:top w:val="none" w:sz="0" w:space="0" w:color="auto"/>
            <w:left w:val="none" w:sz="0" w:space="0" w:color="auto"/>
            <w:bottom w:val="none" w:sz="0" w:space="0" w:color="auto"/>
            <w:right w:val="none" w:sz="0" w:space="0" w:color="auto"/>
          </w:divBdr>
        </w:div>
      </w:divsChild>
    </w:div>
    <w:div w:id="457720773">
      <w:bodyDiv w:val="1"/>
      <w:marLeft w:val="0"/>
      <w:marRight w:val="0"/>
      <w:marTop w:val="0"/>
      <w:marBottom w:val="0"/>
      <w:divBdr>
        <w:top w:val="none" w:sz="0" w:space="0" w:color="auto"/>
        <w:left w:val="none" w:sz="0" w:space="0" w:color="auto"/>
        <w:bottom w:val="none" w:sz="0" w:space="0" w:color="auto"/>
        <w:right w:val="none" w:sz="0" w:space="0" w:color="auto"/>
      </w:divBdr>
      <w:divsChild>
        <w:div w:id="2086955810">
          <w:marLeft w:val="0"/>
          <w:marRight w:val="0"/>
          <w:marTop w:val="0"/>
          <w:marBottom w:val="0"/>
          <w:divBdr>
            <w:top w:val="none" w:sz="0" w:space="0" w:color="auto"/>
            <w:left w:val="none" w:sz="0" w:space="0" w:color="auto"/>
            <w:bottom w:val="none" w:sz="0" w:space="0" w:color="auto"/>
            <w:right w:val="none" w:sz="0" w:space="0" w:color="auto"/>
          </w:divBdr>
          <w:divsChild>
            <w:div w:id="1132744896">
              <w:marLeft w:val="0"/>
              <w:marRight w:val="0"/>
              <w:marTop w:val="0"/>
              <w:marBottom w:val="0"/>
              <w:divBdr>
                <w:top w:val="none" w:sz="0" w:space="0" w:color="auto"/>
                <w:left w:val="none" w:sz="0" w:space="0" w:color="auto"/>
                <w:bottom w:val="none" w:sz="0" w:space="0" w:color="auto"/>
                <w:right w:val="none" w:sz="0" w:space="0" w:color="auto"/>
              </w:divBdr>
              <w:divsChild>
                <w:div w:id="6704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3508">
      <w:bodyDiv w:val="1"/>
      <w:marLeft w:val="0"/>
      <w:marRight w:val="0"/>
      <w:marTop w:val="0"/>
      <w:marBottom w:val="0"/>
      <w:divBdr>
        <w:top w:val="none" w:sz="0" w:space="0" w:color="auto"/>
        <w:left w:val="none" w:sz="0" w:space="0" w:color="auto"/>
        <w:bottom w:val="none" w:sz="0" w:space="0" w:color="auto"/>
        <w:right w:val="none" w:sz="0" w:space="0" w:color="auto"/>
      </w:divBdr>
      <w:divsChild>
        <w:div w:id="222764636">
          <w:marLeft w:val="0"/>
          <w:marRight w:val="0"/>
          <w:marTop w:val="0"/>
          <w:marBottom w:val="0"/>
          <w:divBdr>
            <w:top w:val="none" w:sz="0" w:space="0" w:color="auto"/>
            <w:left w:val="none" w:sz="0" w:space="0" w:color="auto"/>
            <w:bottom w:val="none" w:sz="0" w:space="0" w:color="auto"/>
            <w:right w:val="none" w:sz="0" w:space="0" w:color="auto"/>
          </w:divBdr>
          <w:divsChild>
            <w:div w:id="1598558863">
              <w:marLeft w:val="0"/>
              <w:marRight w:val="0"/>
              <w:marTop w:val="0"/>
              <w:marBottom w:val="0"/>
              <w:divBdr>
                <w:top w:val="none" w:sz="0" w:space="0" w:color="auto"/>
                <w:left w:val="none" w:sz="0" w:space="0" w:color="auto"/>
                <w:bottom w:val="none" w:sz="0" w:space="0" w:color="auto"/>
                <w:right w:val="none" w:sz="0" w:space="0" w:color="auto"/>
              </w:divBdr>
              <w:divsChild>
                <w:div w:id="15332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96936">
      <w:bodyDiv w:val="1"/>
      <w:marLeft w:val="0"/>
      <w:marRight w:val="0"/>
      <w:marTop w:val="0"/>
      <w:marBottom w:val="0"/>
      <w:divBdr>
        <w:top w:val="none" w:sz="0" w:space="0" w:color="auto"/>
        <w:left w:val="none" w:sz="0" w:space="0" w:color="auto"/>
        <w:bottom w:val="none" w:sz="0" w:space="0" w:color="auto"/>
        <w:right w:val="none" w:sz="0" w:space="0" w:color="auto"/>
      </w:divBdr>
    </w:div>
    <w:div w:id="1346637465">
      <w:bodyDiv w:val="1"/>
      <w:marLeft w:val="0"/>
      <w:marRight w:val="0"/>
      <w:marTop w:val="0"/>
      <w:marBottom w:val="0"/>
      <w:divBdr>
        <w:top w:val="none" w:sz="0" w:space="0" w:color="auto"/>
        <w:left w:val="none" w:sz="0" w:space="0" w:color="auto"/>
        <w:bottom w:val="none" w:sz="0" w:space="0" w:color="auto"/>
        <w:right w:val="none" w:sz="0" w:space="0" w:color="auto"/>
      </w:divBdr>
      <w:divsChild>
        <w:div w:id="1780762139">
          <w:marLeft w:val="691"/>
          <w:marRight w:val="0"/>
          <w:marTop w:val="0"/>
          <w:marBottom w:val="264"/>
          <w:divBdr>
            <w:top w:val="none" w:sz="0" w:space="0" w:color="auto"/>
            <w:left w:val="none" w:sz="0" w:space="0" w:color="auto"/>
            <w:bottom w:val="none" w:sz="0" w:space="0" w:color="auto"/>
            <w:right w:val="none" w:sz="0" w:space="0" w:color="auto"/>
          </w:divBdr>
        </w:div>
        <w:div w:id="2007395891">
          <w:marLeft w:val="1138"/>
          <w:marRight w:val="0"/>
          <w:marTop w:val="0"/>
          <w:marBottom w:val="240"/>
          <w:divBdr>
            <w:top w:val="none" w:sz="0" w:space="0" w:color="auto"/>
            <w:left w:val="none" w:sz="0" w:space="0" w:color="auto"/>
            <w:bottom w:val="none" w:sz="0" w:space="0" w:color="auto"/>
            <w:right w:val="none" w:sz="0" w:space="0" w:color="auto"/>
          </w:divBdr>
        </w:div>
        <w:div w:id="537402422">
          <w:marLeft w:val="1138"/>
          <w:marRight w:val="0"/>
          <w:marTop w:val="0"/>
          <w:marBottom w:val="240"/>
          <w:divBdr>
            <w:top w:val="none" w:sz="0" w:space="0" w:color="auto"/>
            <w:left w:val="none" w:sz="0" w:space="0" w:color="auto"/>
            <w:bottom w:val="none" w:sz="0" w:space="0" w:color="auto"/>
            <w:right w:val="none" w:sz="0" w:space="0" w:color="auto"/>
          </w:divBdr>
        </w:div>
        <w:div w:id="1492024841">
          <w:marLeft w:val="1138"/>
          <w:marRight w:val="0"/>
          <w:marTop w:val="0"/>
          <w:marBottom w:val="240"/>
          <w:divBdr>
            <w:top w:val="none" w:sz="0" w:space="0" w:color="auto"/>
            <w:left w:val="none" w:sz="0" w:space="0" w:color="auto"/>
            <w:bottom w:val="none" w:sz="0" w:space="0" w:color="auto"/>
            <w:right w:val="none" w:sz="0" w:space="0" w:color="auto"/>
          </w:divBdr>
        </w:div>
        <w:div w:id="536234542">
          <w:marLeft w:val="691"/>
          <w:marRight w:val="0"/>
          <w:marTop w:val="0"/>
          <w:marBottom w:val="264"/>
          <w:divBdr>
            <w:top w:val="none" w:sz="0" w:space="0" w:color="auto"/>
            <w:left w:val="none" w:sz="0" w:space="0" w:color="auto"/>
            <w:bottom w:val="none" w:sz="0" w:space="0" w:color="auto"/>
            <w:right w:val="none" w:sz="0" w:space="0" w:color="auto"/>
          </w:divBdr>
        </w:div>
        <w:div w:id="1004943713">
          <w:marLeft w:val="691"/>
          <w:marRight w:val="0"/>
          <w:marTop w:val="0"/>
          <w:marBottom w:val="264"/>
          <w:divBdr>
            <w:top w:val="none" w:sz="0" w:space="0" w:color="auto"/>
            <w:left w:val="none" w:sz="0" w:space="0" w:color="auto"/>
            <w:bottom w:val="none" w:sz="0" w:space="0" w:color="auto"/>
            <w:right w:val="none" w:sz="0" w:space="0" w:color="auto"/>
          </w:divBdr>
        </w:div>
        <w:div w:id="1073354719">
          <w:marLeft w:val="691"/>
          <w:marRight w:val="0"/>
          <w:marTop w:val="0"/>
          <w:marBottom w:val="264"/>
          <w:divBdr>
            <w:top w:val="none" w:sz="0" w:space="0" w:color="auto"/>
            <w:left w:val="none" w:sz="0" w:space="0" w:color="auto"/>
            <w:bottom w:val="none" w:sz="0" w:space="0" w:color="auto"/>
            <w:right w:val="none" w:sz="0" w:space="0" w:color="auto"/>
          </w:divBdr>
        </w:div>
      </w:divsChild>
    </w:div>
    <w:div w:id="1362246909">
      <w:bodyDiv w:val="1"/>
      <w:marLeft w:val="0"/>
      <w:marRight w:val="0"/>
      <w:marTop w:val="0"/>
      <w:marBottom w:val="0"/>
      <w:divBdr>
        <w:top w:val="none" w:sz="0" w:space="0" w:color="auto"/>
        <w:left w:val="none" w:sz="0" w:space="0" w:color="auto"/>
        <w:bottom w:val="none" w:sz="0" w:space="0" w:color="auto"/>
        <w:right w:val="none" w:sz="0" w:space="0" w:color="auto"/>
      </w:divBdr>
    </w:div>
    <w:div w:id="1533684593">
      <w:bodyDiv w:val="1"/>
      <w:marLeft w:val="0"/>
      <w:marRight w:val="0"/>
      <w:marTop w:val="0"/>
      <w:marBottom w:val="0"/>
      <w:divBdr>
        <w:top w:val="none" w:sz="0" w:space="0" w:color="auto"/>
        <w:left w:val="none" w:sz="0" w:space="0" w:color="auto"/>
        <w:bottom w:val="none" w:sz="0" w:space="0" w:color="auto"/>
        <w:right w:val="none" w:sz="0" w:space="0" w:color="auto"/>
      </w:divBdr>
    </w:div>
    <w:div w:id="1692417985">
      <w:bodyDiv w:val="1"/>
      <w:marLeft w:val="0"/>
      <w:marRight w:val="0"/>
      <w:marTop w:val="0"/>
      <w:marBottom w:val="0"/>
      <w:divBdr>
        <w:top w:val="none" w:sz="0" w:space="0" w:color="auto"/>
        <w:left w:val="none" w:sz="0" w:space="0" w:color="auto"/>
        <w:bottom w:val="none" w:sz="0" w:space="0" w:color="auto"/>
        <w:right w:val="none" w:sz="0" w:space="0" w:color="auto"/>
      </w:divBdr>
      <w:divsChild>
        <w:div w:id="676344435">
          <w:marLeft w:val="691"/>
          <w:marRight w:val="0"/>
          <w:marTop w:val="0"/>
          <w:marBottom w:val="264"/>
          <w:divBdr>
            <w:top w:val="none" w:sz="0" w:space="0" w:color="auto"/>
            <w:left w:val="none" w:sz="0" w:space="0" w:color="auto"/>
            <w:bottom w:val="none" w:sz="0" w:space="0" w:color="auto"/>
            <w:right w:val="none" w:sz="0" w:space="0" w:color="auto"/>
          </w:divBdr>
        </w:div>
        <w:div w:id="651638883">
          <w:marLeft w:val="691"/>
          <w:marRight w:val="0"/>
          <w:marTop w:val="0"/>
          <w:marBottom w:val="264"/>
          <w:divBdr>
            <w:top w:val="none" w:sz="0" w:space="0" w:color="auto"/>
            <w:left w:val="none" w:sz="0" w:space="0" w:color="auto"/>
            <w:bottom w:val="none" w:sz="0" w:space="0" w:color="auto"/>
            <w:right w:val="none" w:sz="0" w:space="0" w:color="auto"/>
          </w:divBdr>
        </w:div>
        <w:div w:id="1601990932">
          <w:marLeft w:val="691"/>
          <w:marRight w:val="0"/>
          <w:marTop w:val="0"/>
          <w:marBottom w:val="264"/>
          <w:divBdr>
            <w:top w:val="none" w:sz="0" w:space="0" w:color="auto"/>
            <w:left w:val="none" w:sz="0" w:space="0" w:color="auto"/>
            <w:bottom w:val="none" w:sz="0" w:space="0" w:color="auto"/>
            <w:right w:val="none" w:sz="0" w:space="0" w:color="auto"/>
          </w:divBdr>
        </w:div>
        <w:div w:id="232545851">
          <w:marLeft w:val="691"/>
          <w:marRight w:val="0"/>
          <w:marTop w:val="0"/>
          <w:marBottom w:val="264"/>
          <w:divBdr>
            <w:top w:val="none" w:sz="0" w:space="0" w:color="auto"/>
            <w:left w:val="none" w:sz="0" w:space="0" w:color="auto"/>
            <w:bottom w:val="none" w:sz="0" w:space="0" w:color="auto"/>
            <w:right w:val="none" w:sz="0" w:space="0" w:color="auto"/>
          </w:divBdr>
        </w:div>
        <w:div w:id="1380397406">
          <w:marLeft w:val="691"/>
          <w:marRight w:val="0"/>
          <w:marTop w:val="0"/>
          <w:marBottom w:val="264"/>
          <w:divBdr>
            <w:top w:val="none" w:sz="0" w:space="0" w:color="auto"/>
            <w:left w:val="none" w:sz="0" w:space="0" w:color="auto"/>
            <w:bottom w:val="none" w:sz="0" w:space="0" w:color="auto"/>
            <w:right w:val="none" w:sz="0" w:space="0" w:color="auto"/>
          </w:divBdr>
        </w:div>
        <w:div w:id="627662750">
          <w:marLeft w:val="691"/>
          <w:marRight w:val="0"/>
          <w:marTop w:val="0"/>
          <w:marBottom w:val="264"/>
          <w:divBdr>
            <w:top w:val="none" w:sz="0" w:space="0" w:color="auto"/>
            <w:left w:val="none" w:sz="0" w:space="0" w:color="auto"/>
            <w:bottom w:val="none" w:sz="0" w:space="0" w:color="auto"/>
            <w:right w:val="none" w:sz="0" w:space="0" w:color="auto"/>
          </w:divBdr>
        </w:div>
      </w:divsChild>
    </w:div>
    <w:div w:id="1913351305">
      <w:bodyDiv w:val="1"/>
      <w:marLeft w:val="0"/>
      <w:marRight w:val="0"/>
      <w:marTop w:val="0"/>
      <w:marBottom w:val="0"/>
      <w:divBdr>
        <w:top w:val="none" w:sz="0" w:space="0" w:color="auto"/>
        <w:left w:val="none" w:sz="0" w:space="0" w:color="auto"/>
        <w:bottom w:val="none" w:sz="0" w:space="0" w:color="auto"/>
        <w:right w:val="none" w:sz="0" w:space="0" w:color="auto"/>
      </w:divBdr>
      <w:divsChild>
        <w:div w:id="1885023352">
          <w:marLeft w:val="691"/>
          <w:marRight w:val="0"/>
          <w:marTop w:val="0"/>
          <w:marBottom w:val="264"/>
          <w:divBdr>
            <w:top w:val="none" w:sz="0" w:space="0" w:color="auto"/>
            <w:left w:val="none" w:sz="0" w:space="0" w:color="auto"/>
            <w:bottom w:val="none" w:sz="0" w:space="0" w:color="auto"/>
            <w:right w:val="none" w:sz="0" w:space="0" w:color="auto"/>
          </w:divBdr>
        </w:div>
        <w:div w:id="623659661">
          <w:marLeft w:val="691"/>
          <w:marRight w:val="0"/>
          <w:marTop w:val="0"/>
          <w:marBottom w:val="264"/>
          <w:divBdr>
            <w:top w:val="none" w:sz="0" w:space="0" w:color="auto"/>
            <w:left w:val="none" w:sz="0" w:space="0" w:color="auto"/>
            <w:bottom w:val="none" w:sz="0" w:space="0" w:color="auto"/>
            <w:right w:val="none" w:sz="0" w:space="0" w:color="auto"/>
          </w:divBdr>
        </w:div>
        <w:div w:id="1507986274">
          <w:marLeft w:val="691"/>
          <w:marRight w:val="0"/>
          <w:marTop w:val="0"/>
          <w:marBottom w:val="264"/>
          <w:divBdr>
            <w:top w:val="none" w:sz="0" w:space="0" w:color="auto"/>
            <w:left w:val="none" w:sz="0" w:space="0" w:color="auto"/>
            <w:bottom w:val="none" w:sz="0" w:space="0" w:color="auto"/>
            <w:right w:val="none" w:sz="0" w:space="0" w:color="auto"/>
          </w:divBdr>
        </w:div>
        <w:div w:id="2014455335">
          <w:marLeft w:val="691"/>
          <w:marRight w:val="0"/>
          <w:marTop w:val="0"/>
          <w:marBottom w:val="264"/>
          <w:divBdr>
            <w:top w:val="none" w:sz="0" w:space="0" w:color="auto"/>
            <w:left w:val="none" w:sz="0" w:space="0" w:color="auto"/>
            <w:bottom w:val="none" w:sz="0" w:space="0" w:color="auto"/>
            <w:right w:val="none" w:sz="0" w:space="0" w:color="auto"/>
          </w:divBdr>
        </w:div>
        <w:div w:id="545027730">
          <w:marLeft w:val="691"/>
          <w:marRight w:val="0"/>
          <w:marTop w:val="0"/>
          <w:marBottom w:val="26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1493</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Grönlund, Henrietta</dc:creator>
  <cp:keywords/>
  <dc:description/>
  <cp:lastModifiedBy>Niels Geil</cp:lastModifiedBy>
  <cp:revision>2</cp:revision>
  <dcterms:created xsi:type="dcterms:W3CDTF">2020-11-05T13:51:00Z</dcterms:created>
  <dcterms:modified xsi:type="dcterms:W3CDTF">2020-11-05T13:51:00Z</dcterms:modified>
  <cp:category/>
</cp:coreProperties>
</file>